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00" w:rsidRDefault="00171978" w:rsidP="0017197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проекта</w:t>
      </w:r>
    </w:p>
    <w:p w:rsidR="00171978" w:rsidRPr="00181400" w:rsidRDefault="00171978" w:rsidP="00181400">
      <w:pPr>
        <w:spacing w:line="360" w:lineRule="auto"/>
        <w:ind w:firstLine="567"/>
        <w:rPr>
          <w:sz w:val="28"/>
          <w:szCs w:val="28"/>
        </w:rPr>
      </w:pPr>
    </w:p>
    <w:p w:rsidR="00641ED3" w:rsidRPr="00D34ED9" w:rsidRDefault="00DF38EC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color w:val="333333"/>
          <w:sz w:val="28"/>
          <w:szCs w:val="28"/>
        </w:rPr>
      </w:pPr>
      <w:r w:rsidRPr="00D34ED9">
        <w:rPr>
          <w:rStyle w:val="a4"/>
          <w:color w:val="333333"/>
          <w:sz w:val="28"/>
          <w:szCs w:val="28"/>
        </w:rPr>
        <w:t>Тема:</w:t>
      </w:r>
      <w:r w:rsidRPr="00D34ED9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61AA9" w:rsidRPr="00D34ED9">
        <w:rPr>
          <w:b/>
          <w:bCs/>
          <w:color w:val="333333"/>
          <w:sz w:val="28"/>
          <w:szCs w:val="28"/>
        </w:rPr>
        <w:t>Изображение диаграмм по числовым данным</w:t>
      </w:r>
    </w:p>
    <w:p w:rsidR="00FE34E2" w:rsidRPr="00D34ED9" w:rsidRDefault="00FE34E2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 xml:space="preserve">Тема проекта: Диаграммы в нашей жизни (на примере </w:t>
      </w:r>
      <w:r w:rsidR="005E2158" w:rsidRPr="00D34ED9">
        <w:rPr>
          <w:b/>
          <w:bCs/>
          <w:color w:val="333333"/>
          <w:sz w:val="28"/>
          <w:szCs w:val="28"/>
        </w:rPr>
        <w:t>роста цен на коммунальные услуги</w:t>
      </w:r>
      <w:r w:rsidRPr="00D34ED9">
        <w:rPr>
          <w:b/>
          <w:bCs/>
          <w:color w:val="333333"/>
          <w:sz w:val="28"/>
          <w:szCs w:val="28"/>
        </w:rPr>
        <w:t>)</w:t>
      </w:r>
    </w:p>
    <w:p w:rsidR="00872859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4"/>
          <w:color w:val="333333"/>
          <w:sz w:val="28"/>
          <w:szCs w:val="28"/>
        </w:rPr>
      </w:pPr>
      <w:r w:rsidRPr="00D34ED9">
        <w:rPr>
          <w:rStyle w:val="a4"/>
          <w:color w:val="333333"/>
          <w:sz w:val="28"/>
          <w:szCs w:val="28"/>
        </w:rPr>
        <w:t>Классификация проекта:</w:t>
      </w:r>
    </w:p>
    <w:p w:rsidR="00872859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4"/>
          <w:color w:val="333333"/>
          <w:sz w:val="28"/>
          <w:szCs w:val="28"/>
        </w:rPr>
      </w:pPr>
      <w:r w:rsidRPr="00D34ED9">
        <w:rPr>
          <w:b/>
          <w:bCs/>
          <w:i/>
          <w:iCs/>
          <w:color w:val="333333"/>
          <w:sz w:val="28"/>
          <w:szCs w:val="28"/>
        </w:rPr>
        <w:t>Вид проекта</w:t>
      </w:r>
      <w:r w:rsidR="00E627A2" w:rsidRPr="00D34ED9">
        <w:rPr>
          <w:b/>
          <w:bCs/>
          <w:color w:val="333333"/>
          <w:sz w:val="28"/>
          <w:szCs w:val="28"/>
        </w:rPr>
        <w:t xml:space="preserve">– </w:t>
      </w:r>
      <w:r w:rsidR="00E627A2" w:rsidRPr="00D34ED9">
        <w:rPr>
          <w:rStyle w:val="a4"/>
          <w:color w:val="333333"/>
          <w:sz w:val="28"/>
          <w:szCs w:val="28"/>
        </w:rPr>
        <w:t xml:space="preserve">информационный, </w:t>
      </w:r>
    </w:p>
    <w:p w:rsidR="008831F6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D34ED9">
        <w:rPr>
          <w:b/>
          <w:bCs/>
          <w:i/>
          <w:iCs/>
          <w:color w:val="333333"/>
          <w:sz w:val="28"/>
          <w:szCs w:val="28"/>
        </w:rPr>
        <w:t>Форма организации</w:t>
      </w:r>
      <w:r w:rsidR="00C94CCF" w:rsidRPr="00D34ED9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C94CCF" w:rsidRPr="00D34ED9">
        <w:rPr>
          <w:b/>
          <w:bCs/>
          <w:color w:val="333333"/>
          <w:sz w:val="28"/>
          <w:szCs w:val="28"/>
        </w:rPr>
        <w:t xml:space="preserve">– </w:t>
      </w:r>
      <w:r w:rsidR="00E627A2" w:rsidRPr="00D34ED9">
        <w:rPr>
          <w:b/>
          <w:bCs/>
          <w:color w:val="333333"/>
          <w:sz w:val="28"/>
          <w:szCs w:val="28"/>
        </w:rPr>
        <w:t>индивидуальный</w:t>
      </w:r>
      <w:r w:rsidRPr="00D34ED9">
        <w:rPr>
          <w:b/>
          <w:bCs/>
          <w:color w:val="333333"/>
          <w:sz w:val="28"/>
          <w:szCs w:val="28"/>
        </w:rPr>
        <w:t>,</w:t>
      </w:r>
    </w:p>
    <w:p w:rsidR="00641ED3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D34ED9">
        <w:rPr>
          <w:b/>
          <w:bCs/>
          <w:i/>
          <w:iCs/>
          <w:color w:val="333333"/>
          <w:sz w:val="28"/>
          <w:szCs w:val="28"/>
        </w:rPr>
        <w:t xml:space="preserve">Предметно-содержательная область </w:t>
      </w:r>
      <w:r w:rsidR="00E627A2" w:rsidRPr="00D34ED9">
        <w:rPr>
          <w:b/>
          <w:bCs/>
          <w:color w:val="333333"/>
          <w:sz w:val="28"/>
          <w:szCs w:val="28"/>
        </w:rPr>
        <w:t xml:space="preserve">– межпредметный </w:t>
      </w:r>
      <w:r w:rsidR="00491ED7" w:rsidRPr="00D34ED9">
        <w:rPr>
          <w:b/>
          <w:bCs/>
          <w:color w:val="333333"/>
          <w:sz w:val="28"/>
          <w:szCs w:val="28"/>
        </w:rPr>
        <w:t>,</w:t>
      </w:r>
    </w:p>
    <w:p w:rsidR="00641ED3" w:rsidRPr="00D34ED9" w:rsidRDefault="0023796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i/>
          <w:iCs/>
          <w:color w:val="333333"/>
          <w:sz w:val="28"/>
          <w:szCs w:val="28"/>
        </w:rPr>
        <w:t xml:space="preserve">Продолжительность </w:t>
      </w:r>
      <w:r w:rsidR="00C94CCF" w:rsidRPr="00D34ED9">
        <w:rPr>
          <w:b/>
          <w:bCs/>
          <w:color w:val="333333"/>
          <w:sz w:val="28"/>
          <w:szCs w:val="28"/>
        </w:rPr>
        <w:t>– кратковременный</w:t>
      </w:r>
      <w:r w:rsidR="00E627A2" w:rsidRPr="00D34ED9">
        <w:rPr>
          <w:b/>
          <w:bCs/>
          <w:color w:val="333333"/>
          <w:sz w:val="28"/>
          <w:szCs w:val="28"/>
        </w:rPr>
        <w:t xml:space="preserve"> (неделя</w:t>
      </w:r>
      <w:r w:rsidR="00C94CCF" w:rsidRPr="00D34ED9">
        <w:rPr>
          <w:b/>
          <w:bCs/>
          <w:color w:val="333333"/>
          <w:sz w:val="28"/>
          <w:szCs w:val="28"/>
        </w:rPr>
        <w:t>),</w:t>
      </w:r>
    </w:p>
    <w:p w:rsidR="00641ED3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i/>
          <w:color w:val="333333"/>
          <w:sz w:val="28"/>
          <w:szCs w:val="28"/>
        </w:rPr>
      </w:pPr>
      <w:r w:rsidRPr="00D34ED9">
        <w:rPr>
          <w:b/>
          <w:bCs/>
          <w:i/>
          <w:color w:val="333333"/>
          <w:sz w:val="28"/>
          <w:szCs w:val="28"/>
        </w:rPr>
        <w:t xml:space="preserve">Количество участников - </w:t>
      </w:r>
      <w:r w:rsidRPr="00D34ED9">
        <w:rPr>
          <w:b/>
          <w:bCs/>
          <w:color w:val="333333"/>
          <w:sz w:val="28"/>
          <w:szCs w:val="28"/>
        </w:rPr>
        <w:t>класс</w:t>
      </w:r>
    </w:p>
    <w:p w:rsidR="00570F83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Х</w:t>
      </w:r>
      <w:r w:rsidRPr="00D34ED9">
        <w:rPr>
          <w:b/>
          <w:bCs/>
          <w:i/>
          <w:iCs/>
          <w:color w:val="333333"/>
          <w:sz w:val="28"/>
          <w:szCs w:val="28"/>
        </w:rPr>
        <w:t>арактер</w:t>
      </w:r>
      <w:r w:rsidR="00C94CCF" w:rsidRPr="00D34ED9">
        <w:rPr>
          <w:b/>
          <w:bCs/>
          <w:i/>
          <w:iCs/>
          <w:color w:val="333333"/>
          <w:sz w:val="28"/>
          <w:szCs w:val="28"/>
        </w:rPr>
        <w:t xml:space="preserve"> координации </w:t>
      </w:r>
      <w:r w:rsidR="00C94CCF" w:rsidRPr="00D34ED9">
        <w:rPr>
          <w:b/>
          <w:bCs/>
          <w:color w:val="333333"/>
          <w:sz w:val="28"/>
          <w:szCs w:val="28"/>
        </w:rPr>
        <w:t xml:space="preserve">– </w:t>
      </w:r>
      <w:r w:rsidRPr="00D34ED9">
        <w:rPr>
          <w:b/>
          <w:bCs/>
          <w:color w:val="333333"/>
          <w:sz w:val="28"/>
          <w:szCs w:val="28"/>
        </w:rPr>
        <w:t>скрытый, открытый</w:t>
      </w:r>
    </w:p>
    <w:p w:rsidR="009A6A4E" w:rsidRPr="00D34ED9" w:rsidRDefault="00641ED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Временное протекание проекта:</w:t>
      </w:r>
    </w:p>
    <w:p w:rsidR="00353C77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Выбор темы</w:t>
      </w:r>
      <w:r w:rsidR="009A6A4E" w:rsidRPr="00D34ED9">
        <w:rPr>
          <w:b/>
          <w:bCs/>
          <w:color w:val="333333"/>
          <w:sz w:val="28"/>
          <w:szCs w:val="28"/>
        </w:rPr>
        <w:t xml:space="preserve"> – 1 день</w:t>
      </w:r>
    </w:p>
    <w:p w:rsidR="00353C77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 xml:space="preserve">Продумывание возможных вариантов проблем </w:t>
      </w:r>
      <w:r w:rsidR="009A6A4E" w:rsidRPr="00D34ED9">
        <w:rPr>
          <w:b/>
          <w:bCs/>
          <w:color w:val="333333"/>
          <w:sz w:val="28"/>
          <w:szCs w:val="28"/>
        </w:rPr>
        <w:t>– 1 день</w:t>
      </w:r>
    </w:p>
    <w:p w:rsidR="00353C77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Распределение задач, поиск информации</w:t>
      </w:r>
      <w:r w:rsidR="009A6A4E" w:rsidRPr="00D34ED9">
        <w:rPr>
          <w:b/>
          <w:bCs/>
          <w:color w:val="333333"/>
          <w:sz w:val="28"/>
          <w:szCs w:val="28"/>
        </w:rPr>
        <w:t xml:space="preserve"> –1 дня</w:t>
      </w:r>
    </w:p>
    <w:p w:rsidR="00353C77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 xml:space="preserve">Самостоятельная работа </w:t>
      </w:r>
      <w:r w:rsidR="009A6A4E" w:rsidRPr="00D34ED9">
        <w:rPr>
          <w:b/>
          <w:bCs/>
          <w:color w:val="333333"/>
          <w:sz w:val="28"/>
          <w:szCs w:val="28"/>
        </w:rPr>
        <w:t>– 2 дня</w:t>
      </w:r>
    </w:p>
    <w:p w:rsidR="009A6A4E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 xml:space="preserve">Промежуточные обсуждения </w:t>
      </w:r>
      <w:r w:rsidR="009A6A4E" w:rsidRPr="00D34ED9">
        <w:rPr>
          <w:b/>
          <w:bCs/>
          <w:color w:val="333333"/>
          <w:sz w:val="28"/>
          <w:szCs w:val="28"/>
        </w:rPr>
        <w:t>– 1 день.</w:t>
      </w:r>
    </w:p>
    <w:p w:rsidR="00353C77" w:rsidRPr="00D34ED9" w:rsidRDefault="00237963" w:rsidP="00D34ED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Защита проектов и оппонирование</w:t>
      </w:r>
      <w:r w:rsidR="009A6A4E" w:rsidRPr="00D34ED9">
        <w:rPr>
          <w:b/>
          <w:bCs/>
          <w:color w:val="333333"/>
          <w:sz w:val="28"/>
          <w:szCs w:val="28"/>
        </w:rPr>
        <w:t xml:space="preserve"> – 1день</w:t>
      </w:r>
    </w:p>
    <w:p w:rsidR="00353C77" w:rsidRPr="00D34ED9" w:rsidRDefault="0023796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Информационная основа проекта</w:t>
      </w:r>
      <w:r w:rsidR="009A6A4E" w:rsidRPr="00D34ED9">
        <w:rPr>
          <w:b/>
          <w:bCs/>
          <w:color w:val="333333"/>
          <w:sz w:val="28"/>
          <w:szCs w:val="28"/>
        </w:rPr>
        <w:t xml:space="preserve">: </w:t>
      </w:r>
      <w:r w:rsidR="000E337E" w:rsidRPr="00D34ED9">
        <w:rPr>
          <w:b/>
          <w:bCs/>
          <w:color w:val="333333"/>
          <w:sz w:val="28"/>
          <w:szCs w:val="28"/>
        </w:rPr>
        <w:t xml:space="preserve">информацию для проекта ученики собирают сами, проводя опрос среди школьников. </w:t>
      </w:r>
    </w:p>
    <w:p w:rsidR="00A50493" w:rsidRDefault="009A6A4E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Продукт проекта: газета, плакат.</w:t>
      </w:r>
    </w:p>
    <w:p w:rsidR="00353C77" w:rsidRPr="00D34ED9" w:rsidRDefault="00A50493" w:rsidP="00A50493">
      <w:pPr>
        <w:spacing w:after="200" w:line="276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br w:type="page"/>
      </w:r>
      <w:r w:rsidR="00237963" w:rsidRPr="00D34ED9">
        <w:rPr>
          <w:b/>
          <w:bCs/>
          <w:color w:val="333333"/>
          <w:sz w:val="28"/>
          <w:szCs w:val="28"/>
        </w:rPr>
        <w:lastRenderedPageBreak/>
        <w:t>План сопровождения проекта</w:t>
      </w:r>
    </w:p>
    <w:tbl>
      <w:tblPr>
        <w:tblW w:w="14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2"/>
        <w:gridCol w:w="3798"/>
        <w:gridCol w:w="3827"/>
        <w:gridCol w:w="3969"/>
      </w:tblGrid>
      <w:tr w:rsidR="009A6A4E" w:rsidRPr="00D34ED9" w:rsidTr="00A016AA">
        <w:trPr>
          <w:trHeight w:val="616"/>
        </w:trPr>
        <w:tc>
          <w:tcPr>
            <w:tcW w:w="3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9A6A4E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  <w:highlight w:val="darkGray"/>
              </w:rPr>
            </w:pPr>
            <w:r w:rsidRPr="00D34ED9">
              <w:rPr>
                <w:b/>
                <w:bCs/>
                <w:kern w:val="24"/>
                <w:sz w:val="28"/>
                <w:szCs w:val="28"/>
              </w:rPr>
              <w:t xml:space="preserve">Этап проекта </w:t>
            </w: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9A6A4E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b/>
                <w:bCs/>
                <w:kern w:val="24"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9A6A4E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b/>
                <w:bCs/>
                <w:kern w:val="24"/>
                <w:sz w:val="28"/>
                <w:szCs w:val="28"/>
              </w:rPr>
              <w:t xml:space="preserve">Предполагаемые затруднения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9A6A4E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b/>
                <w:bCs/>
                <w:kern w:val="24"/>
                <w:sz w:val="28"/>
                <w:szCs w:val="28"/>
              </w:rPr>
              <w:t xml:space="preserve">Деятельность педагога по сопровождению проекта </w:t>
            </w:r>
          </w:p>
        </w:tc>
      </w:tr>
      <w:tr w:rsidR="009A6A4E" w:rsidRPr="00D34ED9" w:rsidTr="009A6A4E">
        <w:trPr>
          <w:trHeight w:val="856"/>
        </w:trPr>
        <w:tc>
          <w:tcPr>
            <w:tcW w:w="3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DF38EC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Мотивационный</w:t>
            </w: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DF38EC" w:rsidP="00A5049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Выбор темы. </w:t>
            </w:r>
            <w:r w:rsidR="000E337E" w:rsidRPr="00D34ED9">
              <w:rPr>
                <w:sz w:val="28"/>
                <w:szCs w:val="28"/>
              </w:rPr>
              <w:t>Слушают учителя, задают возникающие вопросы.</w:t>
            </w:r>
            <w:r w:rsidRPr="00D34ED9">
              <w:rPr>
                <w:sz w:val="28"/>
                <w:szCs w:val="28"/>
              </w:rPr>
              <w:t xml:space="preserve"> Выбирают вариант итогового продукта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DF38EC" w:rsidP="00A50493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Варианты итоговых продуктов могут быть стандартными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F38EC" w:rsidRPr="00D34ED9" w:rsidRDefault="00DF38EC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Подготовка материалов на единый стенд проекта в школе про диаграммы и </w:t>
            </w:r>
            <w:r w:rsidR="00FE34E2" w:rsidRPr="00D34ED9">
              <w:rPr>
                <w:sz w:val="28"/>
                <w:szCs w:val="28"/>
              </w:rPr>
              <w:t xml:space="preserve">числовые </w:t>
            </w:r>
            <w:r w:rsidRPr="00D34ED9">
              <w:rPr>
                <w:sz w:val="28"/>
                <w:szCs w:val="28"/>
              </w:rPr>
              <w:t>данные</w:t>
            </w:r>
            <w:r w:rsidR="00FE34E2" w:rsidRPr="00D34ED9">
              <w:rPr>
                <w:sz w:val="28"/>
                <w:szCs w:val="28"/>
              </w:rPr>
              <w:t>,</w:t>
            </w:r>
            <w:r w:rsidRPr="00D34ED9">
              <w:rPr>
                <w:sz w:val="28"/>
                <w:szCs w:val="28"/>
              </w:rPr>
              <w:t xml:space="preserve"> </w:t>
            </w:r>
            <w:r w:rsidR="00FE34E2" w:rsidRPr="00D34ED9">
              <w:rPr>
                <w:sz w:val="28"/>
                <w:szCs w:val="28"/>
              </w:rPr>
              <w:t>изображенные в виде диаграммы</w:t>
            </w:r>
            <w:r w:rsidRPr="00D34ED9">
              <w:rPr>
                <w:sz w:val="28"/>
                <w:szCs w:val="28"/>
              </w:rPr>
              <w:t xml:space="preserve">. </w:t>
            </w:r>
          </w:p>
          <w:p w:rsidR="009A6A4E" w:rsidRPr="00D34ED9" w:rsidRDefault="00DF38EC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Творческое дома</w:t>
            </w:r>
            <w:r w:rsidR="00FE34E2" w:rsidRPr="00D34ED9">
              <w:rPr>
                <w:sz w:val="28"/>
                <w:szCs w:val="28"/>
              </w:rPr>
              <w:t>шнее задание – узнать у родителей</w:t>
            </w:r>
            <w:r w:rsidRPr="00D34ED9">
              <w:rPr>
                <w:sz w:val="28"/>
                <w:szCs w:val="28"/>
              </w:rPr>
              <w:t xml:space="preserve">, </w:t>
            </w:r>
            <w:r w:rsidR="00FE34E2" w:rsidRPr="00D34ED9">
              <w:rPr>
                <w:sz w:val="28"/>
                <w:szCs w:val="28"/>
              </w:rPr>
              <w:t>как дорого обходятся им коммуникации (в квартире, частном доме с удобствами и частном доме с частичными удобствами) и меняется ли эта сумма от времени года.</w:t>
            </w:r>
          </w:p>
          <w:p w:rsidR="005E2158" w:rsidRPr="00D34ED9" w:rsidRDefault="00FE34E2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Обсуждение на классном часе – </w:t>
            </w:r>
            <w:r w:rsidR="005E2158" w:rsidRPr="00D34ED9">
              <w:rPr>
                <w:sz w:val="28"/>
                <w:szCs w:val="28"/>
              </w:rPr>
              <w:t xml:space="preserve">всю ли воду можно пить и лить, газ - как </w:t>
            </w:r>
            <w:r w:rsidR="005E2158" w:rsidRPr="00D34ED9">
              <w:rPr>
                <w:sz w:val="28"/>
                <w:szCs w:val="28"/>
              </w:rPr>
              <w:lastRenderedPageBreak/>
              <w:t>природное ископаемое, работа АЭС и т.д.</w:t>
            </w:r>
          </w:p>
          <w:p w:rsidR="005E2158" w:rsidRPr="00D34ED9" w:rsidRDefault="005E2158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Совместное принятие решения кто в какой мини-проект запишется</w:t>
            </w:r>
          </w:p>
          <w:p w:rsidR="005E2158" w:rsidRPr="00D34ED9" w:rsidRDefault="005E2158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Напоминание о сроках записи в проект. </w:t>
            </w:r>
          </w:p>
          <w:p w:rsidR="005E2158" w:rsidRPr="00D34ED9" w:rsidRDefault="005E2158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b/>
                <w:sz w:val="28"/>
                <w:szCs w:val="28"/>
              </w:rPr>
              <w:t>Предложение спектра вариантов</w:t>
            </w:r>
            <w:r w:rsidRPr="00D34ED9">
              <w:rPr>
                <w:sz w:val="28"/>
                <w:szCs w:val="28"/>
              </w:rPr>
              <w:t xml:space="preserve"> учебных продуктов, если требуется – мозговой штурм. </w:t>
            </w:r>
          </w:p>
          <w:p w:rsidR="005E2158" w:rsidRPr="00D34ED9" w:rsidRDefault="005E2158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Варианты продуктов –исследование – бережем ли мы воду, </w:t>
            </w:r>
            <w:r w:rsidRPr="00D34ED9">
              <w:rPr>
                <w:b/>
                <w:sz w:val="28"/>
                <w:szCs w:val="28"/>
              </w:rPr>
              <w:t>исследование – рост цен на ком.услуги</w:t>
            </w:r>
            <w:r w:rsidRPr="00D34ED9">
              <w:rPr>
                <w:sz w:val="28"/>
                <w:szCs w:val="28"/>
              </w:rPr>
              <w:t>, исследование – расходы на коммунальные платежи в зависимости от времени года</w:t>
            </w:r>
            <w:r w:rsidR="00B12999" w:rsidRPr="00D34ED9">
              <w:rPr>
                <w:sz w:val="28"/>
                <w:szCs w:val="28"/>
              </w:rPr>
              <w:t>, опрос</w:t>
            </w:r>
            <w:r w:rsidR="00AA09BD" w:rsidRPr="00D34ED9">
              <w:rPr>
                <w:sz w:val="28"/>
                <w:szCs w:val="28"/>
              </w:rPr>
              <w:t>ы</w:t>
            </w:r>
            <w:r w:rsidR="00B12999" w:rsidRPr="00D34ED9">
              <w:rPr>
                <w:sz w:val="28"/>
                <w:szCs w:val="28"/>
              </w:rPr>
              <w:t xml:space="preserve"> среди учеников – как много времени они проводят с гаджетами</w:t>
            </w:r>
            <w:r w:rsidR="00AA09BD" w:rsidRPr="00D34ED9">
              <w:rPr>
                <w:sz w:val="28"/>
                <w:szCs w:val="28"/>
              </w:rPr>
              <w:t xml:space="preserve">, любимый предмет </w:t>
            </w:r>
            <w:r w:rsidR="00AA09BD" w:rsidRPr="00D34ED9">
              <w:rPr>
                <w:sz w:val="28"/>
                <w:szCs w:val="28"/>
              </w:rPr>
              <w:lastRenderedPageBreak/>
              <w:t>в школе</w:t>
            </w:r>
            <w:r w:rsidR="00D34ED9">
              <w:rPr>
                <w:sz w:val="28"/>
                <w:szCs w:val="28"/>
              </w:rPr>
              <w:t xml:space="preserve">. </w:t>
            </w:r>
          </w:p>
        </w:tc>
      </w:tr>
      <w:tr w:rsidR="009A6A4E" w:rsidRPr="00D34ED9" w:rsidTr="009A6A4E">
        <w:trPr>
          <w:trHeight w:val="856"/>
        </w:trPr>
        <w:tc>
          <w:tcPr>
            <w:tcW w:w="3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lastRenderedPageBreak/>
              <w:t>Реализация</w:t>
            </w: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09BD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Реализуют проект по плану, делают отметки о выполненных этапах, корректируют действия и план.</w:t>
            </w:r>
          </w:p>
          <w:p w:rsidR="000E337E" w:rsidRPr="00D34ED9" w:rsidRDefault="000E337E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Учатся работать согласованно, не мешая друг другу, не отвлекаясь.</w:t>
            </w:r>
          </w:p>
          <w:p w:rsidR="009A6A4E" w:rsidRPr="00D34ED9" w:rsidRDefault="009A6A4E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Сложные для детей задачи, трудности в коммуникации, занятость родителей или отсутствие квитанций об плате ком.услуг.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 xml:space="preserve">Организует периодические короткие встречи для мониторинга хода проекта, </w:t>
            </w:r>
            <w:r w:rsidR="00D34ED9">
              <w:rPr>
                <w:sz w:val="28"/>
                <w:szCs w:val="28"/>
              </w:rPr>
              <w:t>в случае необходимости организует консультации, организует</w:t>
            </w:r>
            <w:r w:rsidRPr="00D34ED9">
              <w:rPr>
                <w:sz w:val="28"/>
                <w:szCs w:val="28"/>
              </w:rPr>
              <w:t xml:space="preserve"> обсуждение проблем, поиск возможных путей их решения и</w:t>
            </w:r>
            <w:r w:rsidR="00D34ED9">
              <w:rPr>
                <w:sz w:val="28"/>
                <w:szCs w:val="28"/>
              </w:rPr>
              <w:t xml:space="preserve"> необходимых ресурсов, обозначает</w:t>
            </w:r>
            <w:r w:rsidRPr="00D34ED9">
              <w:rPr>
                <w:sz w:val="28"/>
                <w:szCs w:val="28"/>
              </w:rPr>
              <w:t xml:space="preserve"> необходимост</w:t>
            </w:r>
            <w:r w:rsidR="00D34ED9">
              <w:rPr>
                <w:sz w:val="28"/>
                <w:szCs w:val="28"/>
              </w:rPr>
              <w:t>ь изменить план, иногда облегчает задачу, напоминает</w:t>
            </w:r>
            <w:r w:rsidRPr="00D34ED9">
              <w:rPr>
                <w:sz w:val="28"/>
                <w:szCs w:val="28"/>
              </w:rPr>
              <w:t xml:space="preserve"> о необходимости отметок и периодически к ним обраща</w:t>
            </w:r>
            <w:r w:rsidR="00D34ED9">
              <w:rPr>
                <w:sz w:val="28"/>
                <w:szCs w:val="28"/>
              </w:rPr>
              <w:t>ется</w:t>
            </w:r>
          </w:p>
        </w:tc>
      </w:tr>
      <w:tr w:rsidR="009A6A4E" w:rsidRPr="00D34ED9" w:rsidTr="009A6A4E">
        <w:trPr>
          <w:trHeight w:val="856"/>
        </w:trPr>
        <w:tc>
          <w:tcPr>
            <w:tcW w:w="3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Презентационный</w:t>
            </w: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5D2632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color w:val="333333"/>
                <w:sz w:val="28"/>
                <w:szCs w:val="28"/>
              </w:rPr>
              <w:t xml:space="preserve">Используют собранную информацию для создания продукта- диаграммы, </w:t>
            </w:r>
            <w:r w:rsidRPr="00D34ED9">
              <w:rPr>
                <w:color w:val="333333"/>
                <w:sz w:val="28"/>
                <w:szCs w:val="28"/>
              </w:rPr>
              <w:lastRenderedPageBreak/>
              <w:t>учатся точно работать с транспортиром, аккуратно выполнять работу, работать за компьютером.</w:t>
            </w:r>
            <w:r w:rsidRPr="00D34ED9">
              <w:rPr>
                <w:sz w:val="28"/>
                <w:szCs w:val="28"/>
              </w:rPr>
              <w:t xml:space="preserve"> </w:t>
            </w:r>
            <w:r w:rsidR="00AA09BD" w:rsidRPr="00D34ED9">
              <w:rPr>
                <w:sz w:val="28"/>
                <w:szCs w:val="28"/>
              </w:rPr>
              <w:t>Готовят продукт к презентации</w:t>
            </w:r>
            <w:r w:rsidR="00AA09BD" w:rsidRPr="00D34ED9">
              <w:rPr>
                <w:color w:val="333333"/>
                <w:sz w:val="28"/>
                <w:szCs w:val="28"/>
              </w:rPr>
              <w:t xml:space="preserve"> в виде разных диаграмм</w:t>
            </w:r>
            <w:r w:rsidR="00AA09BD" w:rsidRPr="00D34ED9">
              <w:rPr>
                <w:sz w:val="28"/>
                <w:szCs w:val="28"/>
              </w:rPr>
              <w:t>, готовят представление продукта, вырабатывают критерии оценки (предварительной), проводят предварительную оценку, дорабатывают продукт (в случае необходимости), участвуют в итоговой оценке</w:t>
            </w:r>
          </w:p>
          <w:p w:rsidR="005D2632" w:rsidRPr="00D34ED9" w:rsidRDefault="005D2632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color w:val="333333"/>
                <w:sz w:val="28"/>
                <w:szCs w:val="28"/>
              </w:rPr>
              <w:t>Учащиеся представляют продукт (газету), выполненный в течение недели.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lastRenderedPageBreak/>
              <w:t xml:space="preserve">Никто не хочет выступать, трудности с формулированием критериев </w:t>
            </w:r>
            <w:r w:rsidRPr="00D34ED9">
              <w:rPr>
                <w:sz w:val="28"/>
                <w:szCs w:val="28"/>
              </w:rPr>
              <w:lastRenderedPageBreak/>
              <w:t>оценки, не успевают, не удачно представили хороший продукт, недостаточное качество продукта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6A4E" w:rsidRPr="00D34ED9" w:rsidRDefault="00AA09BD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lastRenderedPageBreak/>
              <w:t>З</w:t>
            </w:r>
            <w:r w:rsidR="000E337E" w:rsidRPr="00D34ED9">
              <w:rPr>
                <w:sz w:val="28"/>
                <w:szCs w:val="28"/>
              </w:rPr>
              <w:t>адает вопросы п</w:t>
            </w:r>
            <w:r w:rsidR="00D34ED9">
              <w:rPr>
                <w:sz w:val="28"/>
                <w:szCs w:val="28"/>
              </w:rPr>
              <w:t>о алгоритму построения диаграмм</w:t>
            </w:r>
            <w:r w:rsidR="000E337E" w:rsidRPr="00D34ED9">
              <w:rPr>
                <w:sz w:val="28"/>
                <w:szCs w:val="28"/>
              </w:rPr>
              <w:t>,</w:t>
            </w:r>
            <w:r w:rsidR="000E337E" w:rsidRPr="00D34ED9">
              <w:rPr>
                <w:color w:val="333333"/>
                <w:sz w:val="28"/>
                <w:szCs w:val="28"/>
              </w:rPr>
              <w:t xml:space="preserve"> </w:t>
            </w:r>
            <w:r w:rsidR="000E337E" w:rsidRPr="00D34ED9">
              <w:rPr>
                <w:sz w:val="28"/>
                <w:szCs w:val="28"/>
              </w:rPr>
              <w:t xml:space="preserve">создаёт условия </w:t>
            </w:r>
            <w:r w:rsidR="000E337E" w:rsidRPr="00D34ED9">
              <w:rPr>
                <w:sz w:val="28"/>
                <w:szCs w:val="28"/>
              </w:rPr>
              <w:lastRenderedPageBreak/>
              <w:t>для уточнения целей будущих действий</w:t>
            </w:r>
            <w:r w:rsidR="005D2632" w:rsidRPr="00D34ED9">
              <w:rPr>
                <w:sz w:val="28"/>
                <w:szCs w:val="28"/>
              </w:rPr>
              <w:t>. Напоминает об аккуратности при работе с транспортиром при построении круговых диаграмм или о технике безопасности при работе с компьютером, если диаграммы будут построены с помощью программ на компьютере. Организует пространство для презентаций. Оговаривает регламент выступления</w:t>
            </w:r>
          </w:p>
          <w:p w:rsidR="00AA09BD" w:rsidRPr="00D34ED9" w:rsidRDefault="00AA09BD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Предлага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для обсуждения критерии итоговой оценки, предлага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дополнительные критерии по оценке процесса выполнения работы, помога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сформировать окончательный </w:t>
            </w:r>
            <w:r w:rsidRPr="00D34ED9">
              <w:rPr>
                <w:sz w:val="28"/>
                <w:szCs w:val="28"/>
              </w:rPr>
              <w:lastRenderedPageBreak/>
              <w:t>перечень критериев, помога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сформировать состав жюри, организу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предварительную оценку, помога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заранее продумать варианты исхода, объясня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необходимость предварительной оценки и ее смысл</w:t>
            </w:r>
          </w:p>
        </w:tc>
      </w:tr>
      <w:tr w:rsidR="005D2632" w:rsidRPr="00D34ED9" w:rsidTr="009A6A4E">
        <w:trPr>
          <w:trHeight w:val="856"/>
        </w:trPr>
        <w:tc>
          <w:tcPr>
            <w:tcW w:w="32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632" w:rsidRPr="00D34ED9" w:rsidRDefault="005D2632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37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632" w:rsidRPr="00D34ED9" w:rsidRDefault="005D2632" w:rsidP="00D34ED9">
            <w:pPr>
              <w:pStyle w:val="a5"/>
              <w:spacing w:before="0" w:beforeAutospacing="0" w:after="0" w:afterAutospacing="0" w:line="360" w:lineRule="auto"/>
              <w:ind w:firstLine="567"/>
              <w:rPr>
                <w:color w:val="333333"/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Обсуждают итоги проекта, самооценивают, взаимооценивают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632" w:rsidRPr="00D34ED9" w:rsidRDefault="005D2632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Корректность высказываний, нежелание высказываться, забывают некоторые направления рефлексии (эмоциональная, деятельности, плана, смысла)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2632" w:rsidRPr="00D34ED9" w:rsidRDefault="005D2632" w:rsidP="00D34ED9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>Даёт алгоритм самооценки. На</w:t>
            </w:r>
            <w:r w:rsidR="00D34ED9">
              <w:rPr>
                <w:sz w:val="28"/>
                <w:szCs w:val="28"/>
              </w:rPr>
              <w:t>ходит</w:t>
            </w:r>
            <w:r w:rsidRPr="00D34ED9">
              <w:rPr>
                <w:sz w:val="28"/>
                <w:szCs w:val="28"/>
              </w:rPr>
              <w:t xml:space="preserve"> подходящий момент, заранее сплани</w:t>
            </w:r>
            <w:r w:rsidR="00D34ED9">
              <w:rPr>
                <w:sz w:val="28"/>
                <w:szCs w:val="28"/>
              </w:rPr>
              <w:t>ровать вопросы, возможно готовит опросники, создает</w:t>
            </w:r>
            <w:r w:rsidRPr="00D34ED9">
              <w:rPr>
                <w:sz w:val="28"/>
                <w:szCs w:val="28"/>
              </w:rPr>
              <w:t xml:space="preserve"> благоприятные условия, объясня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смысл рефлексии, задаю вопросы, управля</w:t>
            </w:r>
            <w:r w:rsidR="00D34ED9">
              <w:rPr>
                <w:sz w:val="28"/>
                <w:szCs w:val="28"/>
              </w:rPr>
              <w:t>ет</w:t>
            </w:r>
            <w:r w:rsidRPr="00D34ED9">
              <w:rPr>
                <w:sz w:val="28"/>
                <w:szCs w:val="28"/>
              </w:rPr>
              <w:t xml:space="preserve"> процессом рефлексии.</w:t>
            </w:r>
          </w:p>
        </w:tc>
      </w:tr>
    </w:tbl>
    <w:p w:rsidR="00A50493" w:rsidRDefault="00A5049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</w:p>
    <w:p w:rsidR="00A50493" w:rsidRDefault="00A50493">
      <w:pPr>
        <w:spacing w:after="200" w:line="276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br w:type="page"/>
      </w:r>
    </w:p>
    <w:p w:rsidR="00EF5006" w:rsidRPr="00D34ED9" w:rsidRDefault="0023796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lastRenderedPageBreak/>
        <w:t>Планируемые результаты проекта</w:t>
      </w:r>
    </w:p>
    <w:p w:rsidR="005D2632" w:rsidRPr="00D34ED9" w:rsidRDefault="005D2632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t>Тип проекта – многопредметный.</w:t>
      </w:r>
    </w:p>
    <w:p w:rsidR="00EF5006" w:rsidRPr="00D34ED9" w:rsidRDefault="00EF5006" w:rsidP="00D34ED9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D34ED9">
        <w:rPr>
          <w:b/>
          <w:iCs/>
          <w:sz w:val="28"/>
          <w:szCs w:val="28"/>
        </w:rPr>
        <w:t>Предметные</w:t>
      </w:r>
      <w:r w:rsidRPr="00D34ED9">
        <w:rPr>
          <w:i/>
          <w:iCs/>
          <w:sz w:val="28"/>
          <w:szCs w:val="28"/>
        </w:rPr>
        <w:t xml:space="preserve">: </w:t>
      </w:r>
    </w:p>
    <w:p w:rsidR="001632EE" w:rsidRPr="00D34ED9" w:rsidRDefault="005D2632" w:rsidP="00D34ED9">
      <w:pPr>
        <w:pStyle w:val="a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4ED9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1632EE" w:rsidRPr="00D34ED9" w:rsidRDefault="001632EE" w:rsidP="00D34ED9">
      <w:pPr>
        <w:pStyle w:val="a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4ED9">
        <w:rPr>
          <w:rFonts w:ascii="Times New Roman" w:hAnsi="Times New Roman"/>
          <w:sz w:val="28"/>
          <w:szCs w:val="28"/>
        </w:rPr>
        <w:t>Ч</w:t>
      </w:r>
      <w:r w:rsidR="005D2632" w:rsidRPr="00D34ED9">
        <w:rPr>
          <w:rFonts w:ascii="Times New Roman" w:hAnsi="Times New Roman"/>
          <w:sz w:val="28"/>
          <w:szCs w:val="28"/>
        </w:rPr>
        <w:t>итать информацию, представленную в виде таблицы, диаграммы.</w:t>
      </w:r>
    </w:p>
    <w:p w:rsidR="001632EE" w:rsidRPr="00D34ED9" w:rsidRDefault="005D2632" w:rsidP="00D34ED9">
      <w:pPr>
        <w:pStyle w:val="a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4ED9">
        <w:rPr>
          <w:rFonts w:ascii="Times New Roman" w:hAnsi="Times New Roman"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1632EE" w:rsidRPr="00D34ED9" w:rsidRDefault="001632EE" w:rsidP="00D34ED9">
      <w:pPr>
        <w:pStyle w:val="a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4ED9">
        <w:rPr>
          <w:rFonts w:ascii="Times New Roman" w:hAnsi="Times New Roman"/>
          <w:sz w:val="28"/>
          <w:szCs w:val="28"/>
        </w:rPr>
        <w:t>И</w:t>
      </w:r>
      <w:r w:rsidR="005D2632" w:rsidRPr="00D34ED9">
        <w:rPr>
          <w:rFonts w:ascii="Times New Roman" w:hAnsi="Times New Roman"/>
          <w:sz w:val="28"/>
          <w:szCs w:val="28"/>
        </w:rPr>
        <w:t xml:space="preserve">звлекать, информацию, </w:t>
      </w:r>
      <w:r w:rsidR="005D2632" w:rsidRPr="00D34ED9">
        <w:rPr>
          <w:rStyle w:val="dash041e0431044b0447043d044b0439char1"/>
          <w:sz w:val="28"/>
          <w:szCs w:val="28"/>
        </w:rPr>
        <w:t>представленную в таблицах, на диаграммах</w:t>
      </w:r>
      <w:r w:rsidR="005D2632" w:rsidRPr="00D34ED9">
        <w:rPr>
          <w:rFonts w:ascii="Times New Roman" w:hAnsi="Times New Roman"/>
          <w:sz w:val="28"/>
          <w:szCs w:val="28"/>
        </w:rPr>
        <w:t>;составлят</w:t>
      </w:r>
      <w:r w:rsidRPr="00D34ED9">
        <w:rPr>
          <w:rFonts w:ascii="Times New Roman" w:hAnsi="Times New Roman"/>
          <w:sz w:val="28"/>
          <w:szCs w:val="28"/>
        </w:rPr>
        <w:t xml:space="preserve">ь таблицы, строить диаграммы на </w:t>
      </w:r>
      <w:r w:rsidR="005D2632" w:rsidRPr="00D34ED9">
        <w:rPr>
          <w:rFonts w:ascii="Times New Roman" w:hAnsi="Times New Roman"/>
          <w:sz w:val="28"/>
          <w:szCs w:val="28"/>
        </w:rPr>
        <w:t>основе данных.</w:t>
      </w:r>
    </w:p>
    <w:p w:rsidR="001632EE" w:rsidRPr="00D34ED9" w:rsidRDefault="001632EE" w:rsidP="00D34ED9">
      <w:pPr>
        <w:pStyle w:val="a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4ED9">
        <w:rPr>
          <w:rFonts w:ascii="Times New Roman" w:hAnsi="Times New Roman"/>
          <w:sz w:val="28"/>
          <w:szCs w:val="28"/>
        </w:rPr>
        <w:t>И</w:t>
      </w:r>
      <w:r w:rsidR="005D2632" w:rsidRPr="00D34ED9">
        <w:rPr>
          <w:rFonts w:ascii="Times New Roman" w:hAnsi="Times New Roman"/>
          <w:sz w:val="28"/>
          <w:szCs w:val="28"/>
        </w:rPr>
        <w:t xml:space="preserve">звлекать, интерпретировать и преобразовывать информацию, </w:t>
      </w:r>
      <w:r w:rsidR="005D2632" w:rsidRPr="00D34ED9">
        <w:rPr>
          <w:rStyle w:val="dash041e0431044b0447043d044b0439char1"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1632EE" w:rsidRPr="00D34ED9" w:rsidRDefault="001632EE" w:rsidP="00D34ED9">
      <w:pPr>
        <w:pStyle w:val="a5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>Метапредметные</w:t>
      </w:r>
      <w:r w:rsidRPr="00D34ED9">
        <w:rPr>
          <w:bCs/>
          <w:sz w:val="28"/>
          <w:szCs w:val="28"/>
        </w:rPr>
        <w:t>:</w:t>
      </w:r>
    </w:p>
    <w:p w:rsidR="001632EE" w:rsidRPr="00D34ED9" w:rsidRDefault="001632EE" w:rsidP="00D34ED9">
      <w:pPr>
        <w:pStyle w:val="a8"/>
        <w:numPr>
          <w:ilvl w:val="0"/>
          <w:numId w:val="32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632EE" w:rsidRPr="00D34ED9" w:rsidRDefault="001632EE" w:rsidP="00D34ED9">
      <w:pPr>
        <w:pStyle w:val="a8"/>
        <w:numPr>
          <w:ilvl w:val="0"/>
          <w:numId w:val="32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 – 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34ED9" w:rsidRPr="00D34ED9" w:rsidRDefault="001632EE" w:rsidP="00D34ED9">
      <w:pPr>
        <w:pStyle w:val="a8"/>
        <w:numPr>
          <w:ilvl w:val="0"/>
          <w:numId w:val="32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заполнять и дополнять таблицы, схемы, диаграммы, тексты.</w:t>
      </w:r>
    </w:p>
    <w:p w:rsidR="001632EE" w:rsidRPr="00D34ED9" w:rsidRDefault="00D34ED9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34ED9">
        <w:rPr>
          <w:b/>
          <w:bCs/>
          <w:iCs/>
          <w:sz w:val="28"/>
          <w:szCs w:val="28"/>
        </w:rPr>
        <w:t>Р</w:t>
      </w:r>
      <w:r w:rsidR="001632EE" w:rsidRPr="00D34ED9">
        <w:rPr>
          <w:b/>
          <w:bCs/>
          <w:iCs/>
          <w:sz w:val="28"/>
          <w:szCs w:val="28"/>
        </w:rPr>
        <w:t xml:space="preserve">егулятивные 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ставитьцельдеятельностинаосновеопределеннойпроблемыисуществующихвозможностей;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1632EE" w:rsidRPr="00D34ED9" w:rsidRDefault="001632EE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/находить, в том числе из предложенных вариантов, условия для выполнения учебной и познавательной задачи;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 / результата;</w:t>
      </w:r>
    </w:p>
    <w:p w:rsidR="00F265A4" w:rsidRPr="00D34ED9" w:rsidRDefault="00F265A4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Фиксировать и анализировать динамику собственных образовательных результатов;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024D9" w:rsidRPr="00D34E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024D9" w:rsidRDefault="004024D9" w:rsidP="00D34ED9">
      <w:pPr>
        <w:pStyle w:val="a8"/>
        <w:numPr>
          <w:ilvl w:val="0"/>
          <w:numId w:val="33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61B2F" w:rsidRPr="00D34ED9" w:rsidRDefault="00061B2F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34ED9">
        <w:rPr>
          <w:b/>
          <w:bCs/>
          <w:iCs/>
          <w:sz w:val="28"/>
          <w:szCs w:val="28"/>
        </w:rPr>
        <w:t>Познавательные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выделять общий признак двух или нескольких предметов или явлений и объяснять их сходство;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самостоятельно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указывать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на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информацию,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нуждающуюся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проверке,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предлагать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применять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способ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проверки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достоверности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информации;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выявлять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называть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причины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события,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явления, в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том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числе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возможные/наиболее</w:t>
      </w:r>
      <w:r w:rsid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вероятные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причины,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возможные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последствия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заданной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причины,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самостоятельно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осуществляя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причинно – следственный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анализ;</w:t>
      </w:r>
    </w:p>
    <w:p w:rsidR="00061B2F" w:rsidRPr="00D34ED9" w:rsidRDefault="00061B2F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делать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вывод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на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основе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критического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анализа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разных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точек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зрения, подтверждать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вывод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собственной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аргументацией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или</w:t>
      </w:r>
      <w:r w:rsidR="00261AA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самостоятельно полученными данными.</w:t>
      </w:r>
    </w:p>
    <w:p w:rsidR="00261AA9" w:rsidRPr="00D34ED9" w:rsidRDefault="00261AA9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61AA9" w:rsidRPr="00D34ED9" w:rsidRDefault="00261AA9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61AA9" w:rsidRPr="00D34ED9" w:rsidRDefault="00261AA9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резюмировать главную идею текста;</w:t>
      </w:r>
    </w:p>
    <w:p w:rsidR="00261AA9" w:rsidRPr="00D34ED9" w:rsidRDefault="00261AA9" w:rsidP="00D34ED9">
      <w:pPr>
        <w:pStyle w:val="a8"/>
        <w:numPr>
          <w:ilvl w:val="0"/>
          <w:numId w:val="3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необходимые ключевые поисковые слова и запросы;</w:t>
      </w:r>
    </w:p>
    <w:p w:rsidR="00061B2F" w:rsidRPr="00D34ED9" w:rsidRDefault="00261AA9" w:rsidP="00D34ED9">
      <w:pPr>
        <w:pStyle w:val="a5"/>
        <w:numPr>
          <w:ilvl w:val="0"/>
          <w:numId w:val="34"/>
        </w:numPr>
        <w:spacing w:before="0" w:beforeAutospacing="0" w:after="0" w:afterAutospacing="0" w:line="360" w:lineRule="auto"/>
        <w:ind w:left="0" w:firstLine="567"/>
        <w:rPr>
          <w:bCs/>
          <w:i/>
          <w:iCs/>
          <w:sz w:val="28"/>
          <w:szCs w:val="28"/>
        </w:rPr>
      </w:pPr>
      <w:r w:rsidRPr="00D34ED9">
        <w:rPr>
          <w:sz w:val="28"/>
          <w:szCs w:val="28"/>
        </w:rPr>
        <w:t>осуществлять взаимодействие с электронными поисковыми системами,</w:t>
      </w:r>
    </w:p>
    <w:p w:rsidR="00261AA9" w:rsidRPr="00D34ED9" w:rsidRDefault="00D34ED9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34ED9">
        <w:rPr>
          <w:b/>
          <w:bCs/>
          <w:iCs/>
          <w:sz w:val="28"/>
          <w:szCs w:val="28"/>
        </w:rPr>
        <w:t>К</w:t>
      </w:r>
      <w:r w:rsidR="001632EE" w:rsidRPr="00D34ED9">
        <w:rPr>
          <w:b/>
          <w:bCs/>
          <w:iCs/>
          <w:sz w:val="28"/>
          <w:szCs w:val="28"/>
        </w:rPr>
        <w:t xml:space="preserve">оммуникативные 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принимать решение входе диалога и согласовывать его с собеседником;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61AA9" w:rsidRPr="00D34ED9" w:rsidRDefault="00261AA9" w:rsidP="00D34ED9">
      <w:pPr>
        <w:pStyle w:val="a8"/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использовать компьютерные технологии (включая выбор адекватных задач и инструментальных программно – аппаратных средств и сервисов) 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A6A4E" w:rsidRPr="00D34ED9" w:rsidRDefault="00261AA9" w:rsidP="00D34ED9">
      <w:pPr>
        <w:pStyle w:val="a5"/>
        <w:numPr>
          <w:ilvl w:val="0"/>
          <w:numId w:val="35"/>
        </w:numPr>
        <w:spacing w:before="0" w:beforeAutospacing="0" w:after="0" w:afterAutospacing="0" w:line="360" w:lineRule="auto"/>
        <w:ind w:left="0" w:firstLine="567"/>
        <w:rPr>
          <w:bCs/>
          <w:i/>
          <w:iCs/>
          <w:sz w:val="28"/>
          <w:szCs w:val="28"/>
        </w:rPr>
      </w:pPr>
      <w:r w:rsidRPr="00D34ED9">
        <w:rPr>
          <w:sz w:val="28"/>
          <w:szCs w:val="28"/>
        </w:rPr>
        <w:t>соблюдать информационную гигиену</w:t>
      </w:r>
      <w:r w:rsidR="000816CC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</w:t>
      </w:r>
      <w:r w:rsidR="000816CC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правила</w:t>
      </w:r>
      <w:r w:rsidR="000816CC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информационной</w:t>
      </w:r>
      <w:r w:rsidR="000816CC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безопасности</w:t>
      </w:r>
    </w:p>
    <w:p w:rsidR="000816CC" w:rsidRPr="00D34ED9" w:rsidRDefault="000816CC" w:rsidP="00D34ED9">
      <w:pPr>
        <w:pStyle w:val="a5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D34ED9">
        <w:rPr>
          <w:b/>
          <w:bCs/>
          <w:iCs/>
          <w:sz w:val="28"/>
          <w:szCs w:val="28"/>
        </w:rPr>
        <w:t>ИКТ-компетентность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соединять устройства ИКТ (блоки компьютера, устройства сетей, принтер, проектор, сканер, измерительные устройства и т.д.) с использованием проводных и беспроводных технологий;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проводить обработку цифровых фотографий с использованием возможностей специальных компьютерных инструментов;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вставлять в документ формулы, таблицы, списки, изображения;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0816CC" w:rsidRPr="00D34ED9" w:rsidRDefault="000816CC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и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др.) в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соответствии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с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решаемыми</w:t>
      </w:r>
      <w:r w:rsidR="00EF6CE9" w:rsidRPr="00D34ED9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задачами.</w:t>
      </w:r>
    </w:p>
    <w:p w:rsidR="000816CC" w:rsidRPr="00D34ED9" w:rsidRDefault="00EF6CE9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Р</w:t>
      </w:r>
      <w:r w:rsidR="000816CC" w:rsidRPr="00D34ED9">
        <w:rPr>
          <w:sz w:val="28"/>
          <w:szCs w:val="28"/>
        </w:rPr>
        <w:t>аботать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особыми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видами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сообщений: диаграммами(алгоритмические, концептуальные, классификационные, организационные, родства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др.),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картами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(географические, хронологические) 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спутниковыми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фотографиями, 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том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числе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системах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глобального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позиционирования;</w:t>
      </w:r>
    </w:p>
    <w:p w:rsidR="000816CC" w:rsidRPr="00D34ED9" w:rsidRDefault="00EF6CE9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</w:t>
      </w:r>
      <w:r w:rsidR="000816CC" w:rsidRPr="00D34ED9">
        <w:rPr>
          <w:sz w:val="28"/>
          <w:szCs w:val="28"/>
        </w:rPr>
        <w:t>ценивать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размеры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файлов, подготовленных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использованием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различных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устройств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ввода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информации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заданный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интервал</w:t>
      </w:r>
      <w:r w:rsidRPr="00D34ED9">
        <w:rPr>
          <w:sz w:val="28"/>
          <w:szCs w:val="28"/>
        </w:rPr>
        <w:t xml:space="preserve"> в</w:t>
      </w:r>
      <w:r w:rsidR="000816CC" w:rsidRPr="00D34ED9">
        <w:rPr>
          <w:sz w:val="28"/>
          <w:szCs w:val="28"/>
        </w:rPr>
        <w:t>ремени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(клавиатура,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сканер, микрофон, фотокамера, видеокамера);</w:t>
      </w:r>
    </w:p>
    <w:p w:rsidR="000816CC" w:rsidRPr="00D34ED9" w:rsidRDefault="00EF6CE9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О</w:t>
      </w:r>
      <w:r w:rsidR="000816CC" w:rsidRPr="00D34ED9">
        <w:rPr>
          <w:sz w:val="28"/>
          <w:szCs w:val="28"/>
        </w:rPr>
        <w:t>существлять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защиту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от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троянских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вирусов, фишинговых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атак, информации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от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компьютерных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вирусов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помощью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антивирусных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 xml:space="preserve">программ; </w:t>
      </w:r>
    </w:p>
    <w:p w:rsidR="000816CC" w:rsidRPr="00D34ED9" w:rsidRDefault="00EF6CE9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С</w:t>
      </w:r>
      <w:r w:rsidR="000816CC" w:rsidRPr="00D34ED9">
        <w:rPr>
          <w:sz w:val="28"/>
          <w:szCs w:val="28"/>
        </w:rPr>
        <w:t>облюдать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правила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безопасного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поведения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сети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Интернет;</w:t>
      </w:r>
    </w:p>
    <w:p w:rsidR="000816CC" w:rsidRPr="00D34ED9" w:rsidRDefault="00EF6CE9" w:rsidP="00D34ED9">
      <w:pPr>
        <w:pStyle w:val="a8"/>
        <w:numPr>
          <w:ilvl w:val="0"/>
          <w:numId w:val="3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lastRenderedPageBreak/>
        <w:t>Р</w:t>
      </w:r>
      <w:r w:rsidR="000816CC" w:rsidRPr="00D34ED9">
        <w:rPr>
          <w:sz w:val="28"/>
          <w:szCs w:val="28"/>
        </w:rPr>
        <w:t>азличать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безопасные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ресурсы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сети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Интернет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ресурсы, содержание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которых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несовместимо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с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задачами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воспитания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образования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или</w:t>
      </w:r>
      <w:r w:rsidRPr="00D34ED9">
        <w:rPr>
          <w:sz w:val="28"/>
          <w:szCs w:val="28"/>
        </w:rPr>
        <w:t xml:space="preserve"> </w:t>
      </w:r>
      <w:r w:rsidR="000816CC" w:rsidRPr="00D34ED9">
        <w:rPr>
          <w:sz w:val="28"/>
          <w:szCs w:val="28"/>
        </w:rPr>
        <w:t>нежелательно.</w:t>
      </w:r>
    </w:p>
    <w:p w:rsidR="000816CC" w:rsidRPr="00D34ED9" w:rsidRDefault="00EF6CE9" w:rsidP="00D34ED9">
      <w:pPr>
        <w:pStyle w:val="a5"/>
        <w:spacing w:before="0" w:beforeAutospacing="0" w:after="0" w:afterAutospacing="0" w:line="360" w:lineRule="auto"/>
        <w:ind w:firstLine="567"/>
        <w:rPr>
          <w:bCs/>
          <w:i/>
          <w:iCs/>
          <w:sz w:val="28"/>
          <w:szCs w:val="28"/>
        </w:rPr>
      </w:pPr>
      <w:r w:rsidRPr="00D34ED9">
        <w:rPr>
          <w:bCs/>
          <w:i/>
          <w:iCs/>
          <w:sz w:val="28"/>
          <w:szCs w:val="28"/>
        </w:rPr>
        <w:t>Личностные</w:t>
      </w:r>
    </w:p>
    <w:p w:rsidR="00FA1545" w:rsidRPr="00D34ED9" w:rsidRDefault="00FA1545" w:rsidP="00D34ED9">
      <w:pPr>
        <w:pStyle w:val="a8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FA1545" w:rsidRPr="00D34ED9" w:rsidRDefault="00FA1545" w:rsidP="00D34ED9">
      <w:pPr>
        <w:pStyle w:val="a8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 xml:space="preserve">Осознанное, уважительное и доброжелательное отношение к другому человеку, его мнению, </w:t>
      </w:r>
    </w:p>
    <w:p w:rsidR="00FA1545" w:rsidRPr="00D34ED9" w:rsidRDefault="00FA1545" w:rsidP="00D34ED9">
      <w:pPr>
        <w:pStyle w:val="a8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 xml:space="preserve">Готовность и способность вести диалог с другими людьми и достигать в нем взаимопонимания </w:t>
      </w:r>
    </w:p>
    <w:p w:rsidR="00FA1545" w:rsidRPr="00D34ED9" w:rsidRDefault="00FA1545" w:rsidP="00D34ED9">
      <w:pPr>
        <w:pStyle w:val="a8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FA1545" w:rsidRPr="00D34ED9" w:rsidRDefault="00FA1545" w:rsidP="00D34ED9">
      <w:pPr>
        <w:pStyle w:val="a8"/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34ED9">
        <w:rPr>
          <w:sz w:val="28"/>
          <w:szCs w:val="28"/>
        </w:rPr>
        <w:t xml:space="preserve">Сформированность ценности здорового и безопасного образа жизни; </w:t>
      </w:r>
    </w:p>
    <w:p w:rsidR="00181400" w:rsidRDefault="00181400">
      <w:pPr>
        <w:spacing w:after="200" w:line="276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br w:type="page"/>
      </w:r>
    </w:p>
    <w:p w:rsidR="00353C77" w:rsidRPr="00D34ED9" w:rsidRDefault="00237963" w:rsidP="00D34ED9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  <w:sz w:val="28"/>
          <w:szCs w:val="28"/>
        </w:rPr>
      </w:pPr>
      <w:r w:rsidRPr="00D34ED9">
        <w:rPr>
          <w:b/>
          <w:bCs/>
          <w:color w:val="333333"/>
          <w:sz w:val="28"/>
          <w:szCs w:val="28"/>
        </w:rPr>
        <w:lastRenderedPageBreak/>
        <w:t>Критерии оценки проекта</w:t>
      </w:r>
    </w:p>
    <w:p w:rsidR="00D34ED9" w:rsidRPr="00D34ED9" w:rsidRDefault="00D34ED9" w:rsidP="00D34ED9">
      <w:pPr>
        <w:spacing w:line="360" w:lineRule="auto"/>
        <w:ind w:firstLine="567"/>
        <w:jc w:val="center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Примеры критериев оценивания проектной деятельности</w:t>
      </w:r>
    </w:p>
    <w:p w:rsidR="00A50493" w:rsidRDefault="00D34ED9" w:rsidP="00A50493">
      <w:pPr>
        <w:spacing w:line="360" w:lineRule="auto"/>
        <w:ind w:firstLine="567"/>
        <w:rPr>
          <w:b/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>Критерии оценивания работы над проектом</w:t>
      </w:r>
    </w:p>
    <w:p w:rsidR="00D34ED9" w:rsidRPr="00A50493" w:rsidRDefault="00D34ED9" w:rsidP="00A50493">
      <w:pPr>
        <w:spacing w:line="360" w:lineRule="auto"/>
        <w:ind w:firstLine="567"/>
        <w:rPr>
          <w:b/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Актуальность проекта </w:t>
      </w:r>
      <w:r w:rsidRPr="00D34ED9">
        <w:rPr>
          <w:sz w:val="28"/>
          <w:szCs w:val="28"/>
        </w:rPr>
        <w:t>(обоснованность проекта в настоящее время, которая</w:t>
      </w:r>
      <w:r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>предполагает разрешение имеющихся по данной тематике противоречий);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самостоятельность </w:t>
      </w:r>
      <w:r w:rsidR="00A50493">
        <w:rPr>
          <w:sz w:val="28"/>
          <w:szCs w:val="28"/>
        </w:rPr>
        <w:t>(уровень самостоятельной работы</w:t>
      </w:r>
      <w:r w:rsidRPr="00D34ED9">
        <w:rPr>
          <w:sz w:val="28"/>
          <w:szCs w:val="28"/>
        </w:rPr>
        <w:t>, планирование и выполнение всех этапов проектной деятельности самими учащимися, направляемые действиями координатора проекта без его непосредственного участия);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проблемность</w:t>
      </w:r>
      <w:r w:rsidRPr="00D34ED9">
        <w:rPr>
          <w:sz w:val="28"/>
          <w:szCs w:val="28"/>
        </w:rPr>
        <w:t xml:space="preserve"> (наличие и характер проблемы в проектной деятельности, умение формулировать проблему, проблемную ситуацию);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содержательность</w:t>
      </w:r>
      <w:r w:rsidR="00A50493">
        <w:rPr>
          <w:sz w:val="28"/>
          <w:szCs w:val="28"/>
        </w:rPr>
        <w:t xml:space="preserve"> (уровень </w:t>
      </w:r>
      <w:r w:rsidRPr="00D34ED9">
        <w:rPr>
          <w:sz w:val="28"/>
          <w:szCs w:val="28"/>
        </w:rPr>
        <w:t>информативности, смысловой емкости проекта);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научность</w:t>
      </w:r>
      <w:r w:rsidRPr="00D34ED9">
        <w:rPr>
          <w:sz w:val="28"/>
          <w:szCs w:val="28"/>
        </w:rPr>
        <w:t xml:space="preserve"> (соотношение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ими)</w:t>
      </w:r>
    </w:p>
    <w:p w:rsidR="00D34ED9" w:rsidRPr="00D34ED9" w:rsidRDefault="00A50493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</w:t>
      </w:r>
      <w:r w:rsidR="00D34ED9" w:rsidRPr="00D34ED9">
        <w:rPr>
          <w:b/>
          <w:bCs/>
          <w:sz w:val="28"/>
          <w:szCs w:val="28"/>
        </w:rPr>
        <w:t xml:space="preserve">информацией </w:t>
      </w:r>
      <w:r w:rsidR="00D34ED9" w:rsidRPr="00D34ED9">
        <w:rPr>
          <w:sz w:val="28"/>
          <w:szCs w:val="28"/>
        </w:rPr>
        <w:t>(уровень работы с информацией, способа поиска новой информации, способа подачи информации - от воспроизведения до анализа);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 системность </w:t>
      </w:r>
      <w:r w:rsidRPr="00D34ED9">
        <w:rPr>
          <w:sz w:val="28"/>
          <w:szCs w:val="28"/>
        </w:rPr>
        <w:t>(способность рассматривать все явления</w:t>
      </w:r>
      <w:r w:rsidR="00A50493">
        <w:rPr>
          <w:sz w:val="28"/>
          <w:szCs w:val="28"/>
        </w:rPr>
        <w:t xml:space="preserve">, процессы в совокупности, </w:t>
      </w:r>
      <w:r w:rsidRPr="00D34ED9">
        <w:rPr>
          <w:sz w:val="28"/>
          <w:szCs w:val="28"/>
        </w:rPr>
        <w:t>выделять обобщенный способ действия и пр</w:t>
      </w:r>
      <w:r w:rsidR="00A50493">
        <w:rPr>
          <w:sz w:val="28"/>
          <w:szCs w:val="28"/>
        </w:rPr>
        <w:t xml:space="preserve">именять его при решении задач в </w:t>
      </w:r>
      <w:r w:rsidRPr="00D34ED9">
        <w:rPr>
          <w:sz w:val="28"/>
          <w:szCs w:val="28"/>
        </w:rPr>
        <w:t>работе);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интегративность</w:t>
      </w:r>
      <w:r w:rsidRPr="00D34ED9">
        <w:rPr>
          <w:sz w:val="28"/>
          <w:szCs w:val="28"/>
        </w:rPr>
        <w:t xml:space="preserve"> (связь различных областей знаний);</w:t>
      </w:r>
    </w:p>
    <w:p w:rsidR="00D34ED9" w:rsidRPr="00D34ED9" w:rsidRDefault="00D34ED9" w:rsidP="00D34ED9">
      <w:pPr>
        <w:numPr>
          <w:ilvl w:val="0"/>
          <w:numId w:val="38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коммуникативность</w:t>
      </w:r>
      <w:r w:rsidRPr="00D34ED9">
        <w:rPr>
          <w:sz w:val="28"/>
          <w:szCs w:val="28"/>
        </w:rPr>
        <w:t xml:space="preserve"> . </w:t>
      </w:r>
    </w:p>
    <w:p w:rsidR="00D34ED9" w:rsidRPr="00D34ED9" w:rsidRDefault="00D34ED9" w:rsidP="00D34ED9">
      <w:pPr>
        <w:spacing w:line="360" w:lineRule="auto"/>
        <w:ind w:firstLine="567"/>
        <w:rPr>
          <w:b/>
          <w:bCs/>
          <w:sz w:val="28"/>
          <w:szCs w:val="28"/>
        </w:rPr>
      </w:pPr>
    </w:p>
    <w:p w:rsidR="00D34ED9" w:rsidRPr="00D34ED9" w:rsidRDefault="00D34ED9" w:rsidP="00D34ED9">
      <w:pPr>
        <w:spacing w:line="360" w:lineRule="auto"/>
        <w:ind w:firstLine="567"/>
        <w:rPr>
          <w:b/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>Критерии оценивания «продукта» проектной деятельности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lastRenderedPageBreak/>
        <w:t xml:space="preserve">Полнота реализации проектного замысла </w:t>
      </w:r>
      <w:r w:rsidR="00A50493">
        <w:rPr>
          <w:sz w:val="28"/>
          <w:szCs w:val="28"/>
        </w:rPr>
        <w:t>(</w:t>
      </w:r>
      <w:r w:rsidRPr="00D34ED9">
        <w:rPr>
          <w:sz w:val="28"/>
          <w:szCs w:val="28"/>
        </w:rPr>
        <w:t>уровень воплощения исходной цели, требований в полученном продукте, вс</w:t>
      </w:r>
      <w:r w:rsidR="00A50493">
        <w:rPr>
          <w:sz w:val="28"/>
          <w:szCs w:val="28"/>
        </w:rPr>
        <w:t>е ли задачи оказались решены);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соответствие контексту проектирования </w:t>
      </w:r>
      <w:r w:rsidRPr="00D34ED9">
        <w:rPr>
          <w:sz w:val="28"/>
          <w:szCs w:val="28"/>
        </w:rPr>
        <w:t>(важно оценить, насколько полученный результат экологичен, т. е. не ухудшит ли он состояние природной среды, здоровье людей, не внесет ли напряжение в систему деловых (межличностных) отношений, не н</w:t>
      </w:r>
      <w:r w:rsidR="00A50493">
        <w:rPr>
          <w:sz w:val="28"/>
          <w:szCs w:val="28"/>
        </w:rPr>
        <w:t>ачнет ли разрушать традиции вос</w:t>
      </w:r>
      <w:r w:rsidRPr="00D34ED9">
        <w:rPr>
          <w:sz w:val="28"/>
          <w:szCs w:val="28"/>
        </w:rPr>
        <w:t>питания, складывавшиеся годами);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соответствие культурному аналогу, степень новизны </w:t>
      </w:r>
      <w:r w:rsidRPr="00D34ED9">
        <w:rPr>
          <w:sz w:val="28"/>
          <w:szCs w:val="28"/>
        </w:rPr>
        <w:t>(проект как «бросок в будущее» всегда соотносится с внесением неких преобразований в окружающую действительность, с ее улучшением. Для того чтобы оценить сделанный в этом направлении вклад, необходимо иметь представление о соответствующем культурном опыте.);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социальная (практическая, теоретическая) значимость; 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эстетичность;</w:t>
      </w:r>
    </w:p>
    <w:p w:rsidR="00D34ED9" w:rsidRPr="00D34ED9" w:rsidRDefault="00D34ED9" w:rsidP="00D34ED9">
      <w:pPr>
        <w:numPr>
          <w:ilvl w:val="0"/>
          <w:numId w:val="41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 потребность  дальнейшего развития  проектного опыта </w:t>
      </w:r>
      <w:r w:rsidRPr="00D34ED9">
        <w:rPr>
          <w:sz w:val="28"/>
          <w:szCs w:val="28"/>
        </w:rPr>
        <w:t xml:space="preserve">(некий предметный результат, если он оказался социально значимым, требует продолжения и развития. Выполненный по одному предмету учебный проект обычно порождает множество новых вопросов, которые лежат уже на стыке нескольких дисциплин). </w:t>
      </w:r>
    </w:p>
    <w:p w:rsidR="00D34ED9" w:rsidRPr="00D34ED9" w:rsidRDefault="00D34ED9" w:rsidP="00D34ED9">
      <w:pPr>
        <w:spacing w:line="360" w:lineRule="auto"/>
        <w:ind w:firstLine="567"/>
        <w:rPr>
          <w:sz w:val="28"/>
          <w:szCs w:val="28"/>
        </w:rPr>
      </w:pPr>
    </w:p>
    <w:p w:rsidR="00D34ED9" w:rsidRPr="00D34ED9" w:rsidRDefault="00D34ED9" w:rsidP="00D34ED9">
      <w:pPr>
        <w:spacing w:line="360" w:lineRule="auto"/>
        <w:ind w:firstLine="567"/>
        <w:rPr>
          <w:b/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>Критерии оценивания оформления проектной работы</w:t>
      </w:r>
    </w:p>
    <w:p w:rsidR="00D34ED9" w:rsidRPr="00D34ED9" w:rsidRDefault="00D34ED9" w:rsidP="00D34ED9">
      <w:pPr>
        <w:numPr>
          <w:ilvl w:val="0"/>
          <w:numId w:val="39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Правильность и грамотность оформления</w:t>
      </w:r>
      <w:r w:rsidR="00A50493">
        <w:rPr>
          <w:sz w:val="28"/>
          <w:szCs w:val="28"/>
        </w:rPr>
        <w:t xml:space="preserve"> </w:t>
      </w:r>
      <w:r w:rsidRPr="00D34ED9">
        <w:rPr>
          <w:sz w:val="28"/>
          <w:szCs w:val="28"/>
        </w:rPr>
        <w:t xml:space="preserve">(наличие титульного листа, оглавления, нумерации страниц, введения, заключения, словаря терминов, библиографии); </w:t>
      </w:r>
    </w:p>
    <w:p w:rsidR="00D34ED9" w:rsidRPr="00D34ED9" w:rsidRDefault="00D34ED9" w:rsidP="00D34ED9">
      <w:pPr>
        <w:numPr>
          <w:ilvl w:val="0"/>
          <w:numId w:val="39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композиционная стройность, логичность изложения </w:t>
      </w:r>
      <w:r w:rsidRPr="00D34ED9">
        <w:rPr>
          <w:sz w:val="28"/>
          <w:szCs w:val="28"/>
        </w:rPr>
        <w:t xml:space="preserve">(единство, целостность, соподчинение отдельных частей текста, взаимозависимость, </w:t>
      </w:r>
      <w:r w:rsidR="00A50493">
        <w:rPr>
          <w:sz w:val="28"/>
          <w:szCs w:val="28"/>
        </w:rPr>
        <w:t>взаимодополнение текста и видео</w:t>
      </w:r>
      <w:r w:rsidRPr="00D34ED9">
        <w:rPr>
          <w:sz w:val="28"/>
          <w:szCs w:val="28"/>
        </w:rPr>
        <w:t xml:space="preserve">ряда, </w:t>
      </w:r>
      <w:r w:rsidR="00A50493">
        <w:rPr>
          <w:sz w:val="28"/>
          <w:szCs w:val="28"/>
        </w:rPr>
        <w:t>о</w:t>
      </w:r>
      <w:r w:rsidRPr="00D34ED9">
        <w:rPr>
          <w:sz w:val="28"/>
          <w:szCs w:val="28"/>
        </w:rPr>
        <w:t>тражение в тексте причинно-следственных связей, наличие рассуждений и выводов);</w:t>
      </w:r>
    </w:p>
    <w:p w:rsidR="00D34ED9" w:rsidRPr="00D34ED9" w:rsidRDefault="00D34ED9" w:rsidP="00D34ED9">
      <w:pPr>
        <w:numPr>
          <w:ilvl w:val="0"/>
          <w:numId w:val="39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качество оформления </w:t>
      </w:r>
      <w:r w:rsidRPr="00D34ED9">
        <w:rPr>
          <w:sz w:val="28"/>
          <w:szCs w:val="28"/>
        </w:rPr>
        <w:t>(рубрицирование и структура текста, качество эскизов, схем, рисунков);</w:t>
      </w:r>
    </w:p>
    <w:p w:rsidR="00A50493" w:rsidRDefault="00D34ED9" w:rsidP="00A50493">
      <w:pPr>
        <w:numPr>
          <w:ilvl w:val="0"/>
          <w:numId w:val="39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lastRenderedPageBreak/>
        <w:t>наглядность</w:t>
      </w:r>
      <w:r w:rsidRPr="00D34ED9">
        <w:rPr>
          <w:sz w:val="28"/>
          <w:szCs w:val="28"/>
        </w:rPr>
        <w:t xml:space="preserve"> (видеоряд: графики, схемы, макеты и т.п., четкость, доступность для восприятия);</w:t>
      </w:r>
    </w:p>
    <w:p w:rsidR="00D34ED9" w:rsidRPr="00A50493" w:rsidRDefault="00D34ED9" w:rsidP="00A50493">
      <w:pPr>
        <w:numPr>
          <w:ilvl w:val="0"/>
          <w:numId w:val="39"/>
        </w:numPr>
        <w:spacing w:line="360" w:lineRule="auto"/>
        <w:ind w:left="0" w:firstLine="567"/>
        <w:rPr>
          <w:sz w:val="28"/>
          <w:szCs w:val="28"/>
        </w:rPr>
      </w:pPr>
      <w:r w:rsidRPr="00A50493">
        <w:rPr>
          <w:b/>
          <w:bCs/>
          <w:sz w:val="28"/>
          <w:szCs w:val="28"/>
        </w:rPr>
        <w:t>самостоятельность</w:t>
      </w:r>
      <w:r w:rsidRPr="00A50493">
        <w:rPr>
          <w:sz w:val="28"/>
          <w:szCs w:val="28"/>
        </w:rPr>
        <w:t>.</w:t>
      </w:r>
    </w:p>
    <w:p w:rsidR="00D34ED9" w:rsidRPr="00D34ED9" w:rsidRDefault="00D34ED9" w:rsidP="00D34ED9">
      <w:pPr>
        <w:spacing w:line="360" w:lineRule="auto"/>
        <w:ind w:firstLine="567"/>
        <w:rPr>
          <w:b/>
          <w:bCs/>
          <w:sz w:val="28"/>
          <w:szCs w:val="28"/>
        </w:rPr>
      </w:pPr>
    </w:p>
    <w:p w:rsidR="00D34ED9" w:rsidRPr="00D34ED9" w:rsidRDefault="00D34ED9" w:rsidP="00D34ED9">
      <w:pPr>
        <w:spacing w:line="360" w:lineRule="auto"/>
        <w:ind w:firstLine="567"/>
        <w:rPr>
          <w:b/>
          <w:bCs/>
          <w:sz w:val="28"/>
          <w:szCs w:val="28"/>
        </w:rPr>
      </w:pPr>
      <w:r w:rsidRPr="00D34ED9">
        <w:rPr>
          <w:b/>
          <w:bCs/>
          <w:sz w:val="28"/>
          <w:szCs w:val="28"/>
        </w:rPr>
        <w:t>Критерии оценивания презентации проектной работы (продукта):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Качество доклада </w:t>
      </w:r>
      <w:r w:rsidRPr="00D34ED9">
        <w:rPr>
          <w:sz w:val="28"/>
          <w:szCs w:val="28"/>
        </w:rPr>
        <w:t xml:space="preserve">(композиция, полнота представления работы, подходов, результатов; аргументированность и убежденность); 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объем и глубина знаний по теме </w:t>
      </w:r>
      <w:r w:rsidRPr="00D34ED9">
        <w:rPr>
          <w:sz w:val="28"/>
          <w:szCs w:val="28"/>
        </w:rPr>
        <w:t xml:space="preserve">(или предмету) (эрудиция, наличие межпредметных (междисциплинарных) связей); 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полнота раскрытия выбранной тематики исследования при защите</w:t>
      </w:r>
      <w:r w:rsidRPr="00D34ED9">
        <w:rPr>
          <w:sz w:val="28"/>
          <w:szCs w:val="28"/>
        </w:rPr>
        <w:t xml:space="preserve">; 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 xml:space="preserve">представление проекта </w:t>
      </w:r>
      <w:r w:rsidRPr="00D34ED9">
        <w:rPr>
          <w:sz w:val="28"/>
          <w:szCs w:val="28"/>
        </w:rPr>
        <w:t>(культура речи, манера, использование наглядных средств, чувство времени, импровизационное начало, держание внимания аудитории) ;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ответы на вопросы</w:t>
      </w:r>
      <w:r w:rsidR="00A50493">
        <w:rPr>
          <w:sz w:val="28"/>
          <w:szCs w:val="28"/>
        </w:rPr>
        <w:t xml:space="preserve"> (полнота, аргументированность, </w:t>
      </w:r>
      <w:r w:rsidRPr="00D34ED9">
        <w:rPr>
          <w:sz w:val="28"/>
          <w:szCs w:val="28"/>
        </w:rPr>
        <w:t>логичность, убежденность, дружелюбие);</w:t>
      </w:r>
    </w:p>
    <w:p w:rsidR="00D34ED9" w:rsidRPr="00D34ED9" w:rsidRDefault="00D34ED9" w:rsidP="00D34ED9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деловые и волевые качества докладчика</w:t>
      </w:r>
      <w:r w:rsidRPr="00D34ED9">
        <w:rPr>
          <w:sz w:val="28"/>
          <w:szCs w:val="28"/>
        </w:rPr>
        <w:t xml:space="preserve"> (умение принять ответственное решение, готовность к дискуссии, до</w:t>
      </w:r>
      <w:r w:rsidR="00A50493">
        <w:rPr>
          <w:sz w:val="28"/>
          <w:szCs w:val="28"/>
        </w:rPr>
        <w:t>брожелательность, контактность)</w:t>
      </w:r>
      <w:r w:rsidRPr="00D34ED9">
        <w:rPr>
          <w:sz w:val="28"/>
          <w:szCs w:val="28"/>
        </w:rPr>
        <w:t>;</w:t>
      </w:r>
    </w:p>
    <w:p w:rsidR="00261AA9" w:rsidRPr="00A50493" w:rsidRDefault="00D34ED9" w:rsidP="00A50493">
      <w:pPr>
        <w:numPr>
          <w:ilvl w:val="0"/>
          <w:numId w:val="40"/>
        </w:numPr>
        <w:spacing w:line="360" w:lineRule="auto"/>
        <w:ind w:left="0" w:firstLine="567"/>
        <w:rPr>
          <w:sz w:val="28"/>
          <w:szCs w:val="28"/>
        </w:rPr>
      </w:pPr>
      <w:r w:rsidRPr="00D34ED9">
        <w:rPr>
          <w:b/>
          <w:bCs/>
          <w:sz w:val="28"/>
          <w:szCs w:val="28"/>
        </w:rPr>
        <w:t>правильно оформленная презентация</w:t>
      </w:r>
      <w:r w:rsidR="00A50493">
        <w:rPr>
          <w:b/>
          <w:bCs/>
          <w:sz w:val="28"/>
          <w:szCs w:val="28"/>
        </w:rPr>
        <w:t>.</w:t>
      </w:r>
    </w:p>
    <w:sectPr w:rsidR="00261AA9" w:rsidRPr="00A50493" w:rsidSect="00A50493">
      <w:footerReference w:type="default" r:id="rId8"/>
      <w:pgSz w:w="16838" w:h="11906" w:orient="landscape"/>
      <w:pgMar w:top="744" w:right="1134" w:bottom="426" w:left="1134" w:header="421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FB" w:rsidRDefault="00762BFB" w:rsidP="00B21849">
      <w:r>
        <w:separator/>
      </w:r>
    </w:p>
  </w:endnote>
  <w:endnote w:type="continuationSeparator" w:id="1">
    <w:p w:rsidR="00762BFB" w:rsidRDefault="00762BFB" w:rsidP="00B21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A9" w:rsidRDefault="00261AA9">
    <w:pPr>
      <w:pStyle w:val="ac"/>
    </w:pPr>
  </w:p>
  <w:p w:rsidR="00261AA9" w:rsidRDefault="00261A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FB" w:rsidRDefault="00762BFB" w:rsidP="00B21849">
      <w:r>
        <w:separator/>
      </w:r>
    </w:p>
  </w:footnote>
  <w:footnote w:type="continuationSeparator" w:id="1">
    <w:p w:rsidR="00762BFB" w:rsidRDefault="00762BFB" w:rsidP="00B21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DAA"/>
    <w:multiLevelType w:val="hybridMultilevel"/>
    <w:tmpl w:val="6CB86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1D748F"/>
    <w:multiLevelType w:val="hybridMultilevel"/>
    <w:tmpl w:val="DFD4804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A981360"/>
    <w:multiLevelType w:val="hybridMultilevel"/>
    <w:tmpl w:val="0D1C4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D6907"/>
    <w:multiLevelType w:val="hybridMultilevel"/>
    <w:tmpl w:val="041A9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16FAC"/>
    <w:multiLevelType w:val="hybridMultilevel"/>
    <w:tmpl w:val="F506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561BF"/>
    <w:multiLevelType w:val="hybridMultilevel"/>
    <w:tmpl w:val="4AA6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33CBC"/>
    <w:multiLevelType w:val="hybridMultilevel"/>
    <w:tmpl w:val="95FA2930"/>
    <w:lvl w:ilvl="0" w:tplc="8E504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EF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C0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60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43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27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8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0C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81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E76D7"/>
    <w:multiLevelType w:val="hybridMultilevel"/>
    <w:tmpl w:val="71706EFA"/>
    <w:lvl w:ilvl="0" w:tplc="CD64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A62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4A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8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8D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2E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A4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C385F"/>
    <w:multiLevelType w:val="hybridMultilevel"/>
    <w:tmpl w:val="95960DC4"/>
    <w:lvl w:ilvl="0" w:tplc="7C041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46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8F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C1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69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02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AC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C2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718F7"/>
    <w:multiLevelType w:val="hybridMultilevel"/>
    <w:tmpl w:val="D5303ACA"/>
    <w:lvl w:ilvl="0" w:tplc="B7409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4A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82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EE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0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22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6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6F5133"/>
    <w:multiLevelType w:val="hybridMultilevel"/>
    <w:tmpl w:val="B3E0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05721"/>
    <w:multiLevelType w:val="hybridMultilevel"/>
    <w:tmpl w:val="86700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39428B"/>
    <w:multiLevelType w:val="hybridMultilevel"/>
    <w:tmpl w:val="0974E43A"/>
    <w:lvl w:ilvl="0" w:tplc="198EA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C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03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A7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CF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EE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02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8A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974707"/>
    <w:multiLevelType w:val="hybridMultilevel"/>
    <w:tmpl w:val="43FC6D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4E4118"/>
    <w:multiLevelType w:val="hybridMultilevel"/>
    <w:tmpl w:val="F752BD2C"/>
    <w:lvl w:ilvl="0" w:tplc="E0D4E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4B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03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805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AB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CA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8C5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2B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E9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6C2337"/>
    <w:multiLevelType w:val="hybridMultilevel"/>
    <w:tmpl w:val="4F642270"/>
    <w:lvl w:ilvl="0" w:tplc="6EB6C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AB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E5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AF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E5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5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4A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87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6248A"/>
    <w:multiLevelType w:val="hybridMultilevel"/>
    <w:tmpl w:val="130AB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C55E0D"/>
    <w:multiLevelType w:val="hybridMultilevel"/>
    <w:tmpl w:val="A1C6A8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663C64"/>
    <w:multiLevelType w:val="hybridMultilevel"/>
    <w:tmpl w:val="2CA4F97E"/>
    <w:lvl w:ilvl="0" w:tplc="D9005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8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4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29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C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20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85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09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627350"/>
    <w:multiLevelType w:val="multilevel"/>
    <w:tmpl w:val="115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4F2BF4"/>
    <w:multiLevelType w:val="hybridMultilevel"/>
    <w:tmpl w:val="D024937E"/>
    <w:lvl w:ilvl="0" w:tplc="E304C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C1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6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6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C2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A6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07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4F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28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D68B3"/>
    <w:multiLevelType w:val="hybridMultilevel"/>
    <w:tmpl w:val="C94AD866"/>
    <w:lvl w:ilvl="0" w:tplc="6A248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CE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67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82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EC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AD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4F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2A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01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F75336"/>
    <w:multiLevelType w:val="hybridMultilevel"/>
    <w:tmpl w:val="20B8AE2C"/>
    <w:lvl w:ilvl="0" w:tplc="824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1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88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06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2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21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C8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6A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0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5C13F8"/>
    <w:multiLevelType w:val="hybridMultilevel"/>
    <w:tmpl w:val="AA4CBE14"/>
    <w:lvl w:ilvl="0" w:tplc="B830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09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4A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0D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4B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ED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CA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C2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05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E2070"/>
    <w:multiLevelType w:val="hybridMultilevel"/>
    <w:tmpl w:val="5F98BB4A"/>
    <w:lvl w:ilvl="0" w:tplc="A8289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EB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41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A3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C6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C7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CA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A4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62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80887"/>
    <w:multiLevelType w:val="hybridMultilevel"/>
    <w:tmpl w:val="ABCE7C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1A5940"/>
    <w:multiLevelType w:val="hybridMultilevel"/>
    <w:tmpl w:val="4C9441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E05985"/>
    <w:multiLevelType w:val="hybridMultilevel"/>
    <w:tmpl w:val="01C40D4C"/>
    <w:lvl w:ilvl="0" w:tplc="5B3A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2C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8B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A3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E3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42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4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C5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83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64A35"/>
    <w:multiLevelType w:val="hybridMultilevel"/>
    <w:tmpl w:val="30EE7762"/>
    <w:lvl w:ilvl="0" w:tplc="8620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A7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1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C0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AD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6A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2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4A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C0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EB536C"/>
    <w:multiLevelType w:val="hybridMultilevel"/>
    <w:tmpl w:val="5E24E7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7B67DC"/>
    <w:multiLevelType w:val="hybridMultilevel"/>
    <w:tmpl w:val="613C8F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9228A6"/>
    <w:multiLevelType w:val="hybridMultilevel"/>
    <w:tmpl w:val="662070F8"/>
    <w:lvl w:ilvl="0" w:tplc="7756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62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06D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A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85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A8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4E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4F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8A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72744"/>
    <w:multiLevelType w:val="hybridMultilevel"/>
    <w:tmpl w:val="23802B94"/>
    <w:lvl w:ilvl="0" w:tplc="34B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01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2F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4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0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67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AC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C7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620"/>
    <w:multiLevelType w:val="hybridMultilevel"/>
    <w:tmpl w:val="2B70C0B0"/>
    <w:lvl w:ilvl="0" w:tplc="99CE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0A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2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4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AA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67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6C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02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37000D"/>
    <w:multiLevelType w:val="hybridMultilevel"/>
    <w:tmpl w:val="24E836A8"/>
    <w:lvl w:ilvl="0" w:tplc="11961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E8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4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45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C8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CF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A2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3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E0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F065B3A"/>
    <w:multiLevelType w:val="hybridMultilevel"/>
    <w:tmpl w:val="198C99AA"/>
    <w:lvl w:ilvl="0" w:tplc="99806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E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A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A0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29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B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85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B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0"/>
  </w:num>
  <w:num w:numId="3">
    <w:abstractNumId w:val="33"/>
  </w:num>
  <w:num w:numId="4">
    <w:abstractNumId w:val="16"/>
  </w:num>
  <w:num w:numId="5">
    <w:abstractNumId w:val="28"/>
  </w:num>
  <w:num w:numId="6">
    <w:abstractNumId w:val="27"/>
  </w:num>
  <w:num w:numId="7">
    <w:abstractNumId w:val="18"/>
  </w:num>
  <w:num w:numId="8">
    <w:abstractNumId w:val="13"/>
  </w:num>
  <w:num w:numId="9">
    <w:abstractNumId w:val="34"/>
  </w:num>
  <w:num w:numId="10">
    <w:abstractNumId w:val="39"/>
  </w:num>
  <w:num w:numId="11">
    <w:abstractNumId w:val="19"/>
  </w:num>
  <w:num w:numId="12">
    <w:abstractNumId w:val="9"/>
  </w:num>
  <w:num w:numId="13">
    <w:abstractNumId w:val="31"/>
  </w:num>
  <w:num w:numId="14">
    <w:abstractNumId w:val="7"/>
  </w:num>
  <w:num w:numId="15">
    <w:abstractNumId w:val="15"/>
  </w:num>
  <w:num w:numId="16">
    <w:abstractNumId w:val="23"/>
  </w:num>
  <w:num w:numId="17">
    <w:abstractNumId w:val="25"/>
  </w:num>
  <w:num w:numId="18">
    <w:abstractNumId w:val="36"/>
  </w:num>
  <w:num w:numId="19">
    <w:abstractNumId w:val="8"/>
  </w:num>
  <w:num w:numId="20">
    <w:abstractNumId w:val="6"/>
  </w:num>
  <w:num w:numId="21">
    <w:abstractNumId w:val="26"/>
  </w:num>
  <w:num w:numId="22">
    <w:abstractNumId w:val="30"/>
  </w:num>
  <w:num w:numId="23">
    <w:abstractNumId w:val="35"/>
  </w:num>
  <w:num w:numId="24">
    <w:abstractNumId w:val="22"/>
  </w:num>
  <w:num w:numId="25">
    <w:abstractNumId w:val="37"/>
  </w:num>
  <w:num w:numId="26">
    <w:abstractNumId w:val="17"/>
    <w:lvlOverride w:ilvl="0">
      <w:startOverride w:val="1"/>
    </w:lvlOverride>
  </w:num>
  <w:num w:numId="27">
    <w:abstractNumId w:val="32"/>
  </w:num>
  <w:num w:numId="28">
    <w:abstractNumId w:val="21"/>
  </w:num>
  <w:num w:numId="29">
    <w:abstractNumId w:val="29"/>
  </w:num>
  <w:num w:numId="30">
    <w:abstractNumId w:val="17"/>
  </w:num>
  <w:num w:numId="31">
    <w:abstractNumId w:val="11"/>
  </w:num>
  <w:num w:numId="32">
    <w:abstractNumId w:val="3"/>
  </w:num>
  <w:num w:numId="33">
    <w:abstractNumId w:val="2"/>
  </w:num>
  <w:num w:numId="34">
    <w:abstractNumId w:val="0"/>
  </w:num>
  <w:num w:numId="35">
    <w:abstractNumId w:val="1"/>
  </w:num>
  <w:num w:numId="36">
    <w:abstractNumId w:val="5"/>
  </w:num>
  <w:num w:numId="37">
    <w:abstractNumId w:val="10"/>
  </w:num>
  <w:num w:numId="38">
    <w:abstractNumId w:val="14"/>
  </w:num>
  <w:num w:numId="39">
    <w:abstractNumId w:val="38"/>
  </w:num>
  <w:num w:numId="40">
    <w:abstractNumId w:val="12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0E8"/>
    <w:rsid w:val="00061B2F"/>
    <w:rsid w:val="00073F70"/>
    <w:rsid w:val="000816CC"/>
    <w:rsid w:val="00093EB2"/>
    <w:rsid w:val="000E337E"/>
    <w:rsid w:val="000F345B"/>
    <w:rsid w:val="00145A18"/>
    <w:rsid w:val="001632EE"/>
    <w:rsid w:val="00166FDF"/>
    <w:rsid w:val="00171978"/>
    <w:rsid w:val="00173E12"/>
    <w:rsid w:val="00181400"/>
    <w:rsid w:val="001D20AE"/>
    <w:rsid w:val="00237963"/>
    <w:rsid w:val="00261AA9"/>
    <w:rsid w:val="002B5ACF"/>
    <w:rsid w:val="0030599C"/>
    <w:rsid w:val="003351E0"/>
    <w:rsid w:val="00353C77"/>
    <w:rsid w:val="003752B2"/>
    <w:rsid w:val="004024D9"/>
    <w:rsid w:val="00411DEF"/>
    <w:rsid w:val="00465645"/>
    <w:rsid w:val="00491ED7"/>
    <w:rsid w:val="004D1665"/>
    <w:rsid w:val="004F394E"/>
    <w:rsid w:val="00500420"/>
    <w:rsid w:val="00553E4F"/>
    <w:rsid w:val="00570F83"/>
    <w:rsid w:val="005A224D"/>
    <w:rsid w:val="005B7FC0"/>
    <w:rsid w:val="005C73DE"/>
    <w:rsid w:val="005D2632"/>
    <w:rsid w:val="005E2158"/>
    <w:rsid w:val="00641ED3"/>
    <w:rsid w:val="006732BE"/>
    <w:rsid w:val="006D2C5F"/>
    <w:rsid w:val="00701F21"/>
    <w:rsid w:val="00706DDD"/>
    <w:rsid w:val="00746629"/>
    <w:rsid w:val="00761581"/>
    <w:rsid w:val="00762BFB"/>
    <w:rsid w:val="00764105"/>
    <w:rsid w:val="00777593"/>
    <w:rsid w:val="007F10F3"/>
    <w:rsid w:val="00847DDE"/>
    <w:rsid w:val="00855B20"/>
    <w:rsid w:val="00872859"/>
    <w:rsid w:val="008831F6"/>
    <w:rsid w:val="00906B2E"/>
    <w:rsid w:val="00915A1D"/>
    <w:rsid w:val="0096602C"/>
    <w:rsid w:val="009A6A4E"/>
    <w:rsid w:val="009E666C"/>
    <w:rsid w:val="009F476D"/>
    <w:rsid w:val="009F4F1E"/>
    <w:rsid w:val="009F4F91"/>
    <w:rsid w:val="00A016AA"/>
    <w:rsid w:val="00A50493"/>
    <w:rsid w:val="00A558D9"/>
    <w:rsid w:val="00A6699C"/>
    <w:rsid w:val="00A96ABB"/>
    <w:rsid w:val="00AA09BD"/>
    <w:rsid w:val="00AF091E"/>
    <w:rsid w:val="00B12999"/>
    <w:rsid w:val="00B14437"/>
    <w:rsid w:val="00B21849"/>
    <w:rsid w:val="00B50C46"/>
    <w:rsid w:val="00BA2436"/>
    <w:rsid w:val="00C07938"/>
    <w:rsid w:val="00C24FB9"/>
    <w:rsid w:val="00C460E8"/>
    <w:rsid w:val="00C92F6E"/>
    <w:rsid w:val="00C94CCF"/>
    <w:rsid w:val="00CF2782"/>
    <w:rsid w:val="00D30B12"/>
    <w:rsid w:val="00D34ED9"/>
    <w:rsid w:val="00D461F7"/>
    <w:rsid w:val="00D85353"/>
    <w:rsid w:val="00DD5F5B"/>
    <w:rsid w:val="00DF38EC"/>
    <w:rsid w:val="00E01494"/>
    <w:rsid w:val="00E03D50"/>
    <w:rsid w:val="00E627A2"/>
    <w:rsid w:val="00EA7AC0"/>
    <w:rsid w:val="00EF5006"/>
    <w:rsid w:val="00EF6CE9"/>
    <w:rsid w:val="00F14827"/>
    <w:rsid w:val="00F265A4"/>
    <w:rsid w:val="00F26BD3"/>
    <w:rsid w:val="00F7726E"/>
    <w:rsid w:val="00FA1545"/>
    <w:rsid w:val="00FC3F8A"/>
    <w:rsid w:val="00FC4625"/>
    <w:rsid w:val="00F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5D2632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C460E8"/>
    <w:rPr>
      <w:b/>
      <w:bCs/>
    </w:rPr>
  </w:style>
  <w:style w:type="paragraph" w:styleId="a5">
    <w:name w:val="Normal (Web)"/>
    <w:basedOn w:val="a0"/>
    <w:uiPriority w:val="99"/>
    <w:rsid w:val="00C460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460E8"/>
  </w:style>
  <w:style w:type="paragraph" w:styleId="a6">
    <w:name w:val="No Spacing"/>
    <w:qFormat/>
    <w:rsid w:val="005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173E12"/>
    <w:rPr>
      <w:color w:val="0000FF"/>
      <w:u w:val="single"/>
    </w:rPr>
  </w:style>
  <w:style w:type="character" w:customStyle="1" w:styleId="nowrap">
    <w:name w:val="nowrap"/>
    <w:basedOn w:val="a1"/>
    <w:rsid w:val="00173E12"/>
  </w:style>
  <w:style w:type="character" w:customStyle="1" w:styleId="a-pr">
    <w:name w:val="a-pr"/>
    <w:basedOn w:val="a1"/>
    <w:rsid w:val="00173E12"/>
  </w:style>
  <w:style w:type="character" w:customStyle="1" w:styleId="material-date">
    <w:name w:val="material-date"/>
    <w:basedOn w:val="a1"/>
    <w:rsid w:val="00173E12"/>
  </w:style>
  <w:style w:type="character" w:customStyle="1" w:styleId="material-views">
    <w:name w:val="material-views"/>
    <w:basedOn w:val="a1"/>
    <w:rsid w:val="00173E12"/>
  </w:style>
  <w:style w:type="character" w:customStyle="1" w:styleId="submenu-table">
    <w:name w:val="submenu-table"/>
    <w:basedOn w:val="a1"/>
    <w:rsid w:val="005C73DE"/>
  </w:style>
  <w:style w:type="paragraph" w:styleId="a8">
    <w:name w:val="List Paragraph"/>
    <w:basedOn w:val="a0"/>
    <w:link w:val="a9"/>
    <w:uiPriority w:val="99"/>
    <w:qFormat/>
    <w:rsid w:val="00E627A2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B218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2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B218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B2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5"/>
    <w:link w:val="ae"/>
    <w:uiPriority w:val="99"/>
    <w:qFormat/>
    <w:rsid w:val="005D2632"/>
    <w:pPr>
      <w:numPr>
        <w:numId w:val="2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5D2632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D2632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dash041e0431044b0447043d044b0439char1">
    <w:name w:val="dash041e_0431_044b_0447_043d_044b_0439__char1"/>
    <w:uiPriority w:val="99"/>
    <w:rsid w:val="005D26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Абзац списка Знак"/>
    <w:link w:val="a8"/>
    <w:uiPriority w:val="99"/>
    <w:locked/>
    <w:rsid w:val="005D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76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4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063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10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0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104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11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5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2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C2E66-8A74-4124-9F7A-B0877BCB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2</cp:lastModifiedBy>
  <cp:revision>2</cp:revision>
  <dcterms:created xsi:type="dcterms:W3CDTF">2018-11-08T05:52:00Z</dcterms:created>
  <dcterms:modified xsi:type="dcterms:W3CDTF">2018-11-08T05:52:00Z</dcterms:modified>
</cp:coreProperties>
</file>