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E" w:rsidRPr="00291ABE" w:rsidRDefault="00291ABE" w:rsidP="00291ABE">
      <w:pPr>
        <w:pStyle w:val="Textbody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291ABE">
        <w:rPr>
          <w:sz w:val="28"/>
          <w:szCs w:val="28"/>
        </w:rPr>
        <w:t xml:space="preserve">  </w:t>
      </w:r>
      <w:r w:rsidRPr="00291ABE">
        <w:rPr>
          <w:b/>
          <w:sz w:val="28"/>
          <w:szCs w:val="28"/>
        </w:rPr>
        <w:t>УСТАВ</w:t>
      </w:r>
      <w:r>
        <w:rPr>
          <w:b/>
          <w:sz w:val="28"/>
          <w:szCs w:val="28"/>
        </w:rPr>
        <w:t>А</w:t>
      </w:r>
      <w:bookmarkStart w:id="0" w:name="_GoBack"/>
      <w:bookmarkEnd w:id="0"/>
    </w:p>
    <w:p w:rsidR="00291ABE" w:rsidRPr="00291ABE" w:rsidRDefault="00291ABE" w:rsidP="00291ABE">
      <w:pPr>
        <w:pStyle w:val="Textbody"/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дошкольного образовательного бюджетного учреждения Полянский детский сад</w:t>
      </w:r>
    </w:p>
    <w:p w:rsidR="00291ABE" w:rsidRDefault="00291ABE" w:rsidP="00291ABE">
      <w:pPr>
        <w:pStyle w:val="Textbody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указанной платы устанавливается Учредителем, если иное не предусмотрено действующим законодательством.</w:t>
      </w:r>
    </w:p>
    <w:p w:rsidR="00291ABE" w:rsidRDefault="00291ABE" w:rsidP="00291ABE">
      <w:pPr>
        <w:pStyle w:val="Textbody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2.9. Учреждение может оказывать населению, предприятиям, учреждениям и организациям на договорной основе следующие платные дополнительные образовательные услуги, не предусмотренные соответствующими образовательными программами:</w:t>
      </w:r>
    </w:p>
    <w:p w:rsidR="00291ABE" w:rsidRDefault="00291ABE" w:rsidP="00291ABE">
      <w:pPr>
        <w:pStyle w:val="Textbody"/>
        <w:ind w:left="1428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кружковая работа, выходящая за рамки образовательной программы;</w:t>
      </w:r>
    </w:p>
    <w:p w:rsidR="00291ABE" w:rsidRDefault="00291ABE" w:rsidP="00291ABE">
      <w:pPr>
        <w:pStyle w:val="Textbody"/>
        <w:ind w:left="1428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кружок изобразительного и декоративно-прикладного искусства;</w:t>
      </w:r>
    </w:p>
    <w:p w:rsidR="00291ABE" w:rsidRDefault="00291ABE" w:rsidP="00291ABE">
      <w:pPr>
        <w:pStyle w:val="Textbody"/>
        <w:ind w:left="1428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театрализованная студия;</w:t>
      </w:r>
    </w:p>
    <w:p w:rsidR="00291ABE" w:rsidRDefault="00291ABE" w:rsidP="00291ABE">
      <w:pPr>
        <w:pStyle w:val="Textbody"/>
        <w:ind w:left="1428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хореографическая студия;</w:t>
      </w:r>
    </w:p>
    <w:p w:rsidR="00291ABE" w:rsidRDefault="00291ABE" w:rsidP="00291ABE">
      <w:pPr>
        <w:pStyle w:val="Textbody"/>
        <w:ind w:left="1428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логопедическое и психологическое консультирование родителей (законных представителей), выходящее за рамки образовательной программы.</w:t>
      </w:r>
    </w:p>
    <w:p w:rsidR="00291ABE" w:rsidRDefault="00291ABE" w:rsidP="00291ABE">
      <w:pPr>
        <w:pStyle w:val="Textbod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 от указанной деятельности используется Учреждением в соответствии с уставными целями.</w:t>
      </w:r>
    </w:p>
    <w:p w:rsidR="00291ABE" w:rsidRDefault="00291ABE" w:rsidP="00291ABE">
      <w:pPr>
        <w:pStyle w:val="Textbod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291ABE" w:rsidRDefault="00291ABE" w:rsidP="00291ABE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2.10. Учреждение вправе осуществлять иные виды приносящей доход деятельности, в случае, если они служат достижению целей, ради которых создано Учреждение и соответствуют этим целям:</w:t>
      </w:r>
    </w:p>
    <w:p w:rsidR="00291ABE" w:rsidRDefault="00291ABE" w:rsidP="00291ABE">
      <w:pPr>
        <w:pStyle w:val="Textbody"/>
        <w:ind w:left="1134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проведение концертных и других творческих мероприятий;</w:t>
      </w:r>
    </w:p>
    <w:p w:rsidR="00291ABE" w:rsidRDefault="00291ABE" w:rsidP="00291ABE">
      <w:pPr>
        <w:pStyle w:val="Textbody"/>
        <w:ind w:left="1134"/>
        <w:jc w:val="both"/>
      </w:pPr>
      <w:proofErr w:type="gramStart"/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занятие  музейной деятельностью (собирание, хранение и  </w:t>
      </w:r>
      <w:proofErr w:type="gramEnd"/>
    </w:p>
    <w:p w:rsidR="00291ABE" w:rsidRDefault="00291ABE" w:rsidP="00291ABE">
      <w:pPr>
        <w:pStyle w:val="Textbody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    представление  исторических предметов)</w:t>
      </w:r>
    </w:p>
    <w:p w:rsidR="00291ABE" w:rsidRDefault="00291ABE" w:rsidP="00291ABE">
      <w:pPr>
        <w:pStyle w:val="Textbody"/>
        <w:ind w:left="1134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разработка и издание в установленном порядке учебно-</w:t>
      </w:r>
    </w:p>
    <w:p w:rsidR="00291ABE" w:rsidRDefault="00291ABE" w:rsidP="00291ABE">
      <w:pPr>
        <w:pStyle w:val="Textbody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    методической документации и учебных пособий;</w:t>
      </w:r>
    </w:p>
    <w:p w:rsidR="00291ABE" w:rsidRDefault="00291ABE" w:rsidP="00291ABE">
      <w:pPr>
        <w:pStyle w:val="Textbody"/>
        <w:ind w:left="1134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проведение лекций, семинаров и консультаций;</w:t>
      </w:r>
    </w:p>
    <w:p w:rsidR="00291ABE" w:rsidRDefault="00291ABE" w:rsidP="00291ABE">
      <w:pPr>
        <w:pStyle w:val="Textbody"/>
        <w:ind w:left="1134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</w:t>
      </w:r>
      <w:proofErr w:type="spellStart"/>
      <w:r>
        <w:rPr>
          <w:sz w:val="28"/>
          <w:szCs w:val="28"/>
        </w:rPr>
        <w:t>редакционно</w:t>
      </w:r>
      <w:proofErr w:type="spellEnd"/>
      <w:r>
        <w:rPr>
          <w:sz w:val="28"/>
          <w:szCs w:val="28"/>
        </w:rPr>
        <w:t xml:space="preserve"> – издательская деятельность.</w:t>
      </w:r>
    </w:p>
    <w:p w:rsidR="00291ABE" w:rsidRDefault="00291ABE" w:rsidP="00291ABE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2.11. Учреждение в установленном порядке осуществляет полномочия Администрации 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по исполнению публичных обязательств перед физическим лицом, подлежащих исполнению в денежной форме.</w:t>
      </w:r>
    </w:p>
    <w:p w:rsidR="00291ABE" w:rsidRPr="00291ABE" w:rsidRDefault="00291ABE" w:rsidP="00291ABE">
      <w:pPr>
        <w:pStyle w:val="Textbody"/>
        <w:jc w:val="center"/>
        <w:rPr>
          <w:b/>
          <w:color w:val="FF0000"/>
          <w:sz w:val="28"/>
          <w:szCs w:val="28"/>
        </w:rPr>
      </w:pPr>
      <w:r w:rsidRPr="00291ABE">
        <w:rPr>
          <w:b/>
          <w:color w:val="FF0000"/>
          <w:sz w:val="28"/>
          <w:szCs w:val="28"/>
        </w:rPr>
        <w:t>МДОБУ Полянский детский сад платных услуг не оказывает!!!</w:t>
      </w:r>
    </w:p>
    <w:p w:rsidR="002E27AC" w:rsidRDefault="002E27AC"/>
    <w:sectPr w:rsidR="002E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E"/>
    <w:rsid w:val="00291ABE"/>
    <w:rsid w:val="002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91AB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91AB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2014-11-13T07:20:00Z</dcterms:created>
  <dcterms:modified xsi:type="dcterms:W3CDTF">2014-11-13T07:23:00Z</dcterms:modified>
</cp:coreProperties>
</file>