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type="tile"/>
    </v:background>
  </w:background>
  <w:body>
    <w:p w:rsidR="00674F16" w:rsidRPr="00F41B2B" w:rsidRDefault="0050005F" w:rsidP="00F41B2B">
      <w:pPr>
        <w:jc w:val="center"/>
        <w:rPr>
          <w:sz w:val="36"/>
          <w:szCs w:val="36"/>
        </w:rPr>
      </w:pPr>
      <w:r w:rsidRPr="00F41B2B">
        <w:rPr>
          <w:sz w:val="36"/>
          <w:szCs w:val="36"/>
        </w:rPr>
        <w:t>МОБУ «Полянская ОШ»</w:t>
      </w:r>
    </w:p>
    <w:p w:rsidR="0050005F" w:rsidRPr="0050005F" w:rsidRDefault="0050005F" w:rsidP="0050005F">
      <w:pPr>
        <w:jc w:val="center"/>
        <w:rPr>
          <w:sz w:val="36"/>
          <w:szCs w:val="36"/>
        </w:rPr>
      </w:pPr>
      <w:r w:rsidRPr="0050005F">
        <w:rPr>
          <w:sz w:val="36"/>
          <w:szCs w:val="36"/>
        </w:rPr>
        <w:t>(дошкольные группы)</w:t>
      </w:r>
    </w:p>
    <w:p w:rsidR="0050005F" w:rsidRDefault="0050005F">
      <w:pPr>
        <w:rPr>
          <w:sz w:val="28"/>
          <w:szCs w:val="28"/>
        </w:rPr>
      </w:pPr>
    </w:p>
    <w:p w:rsidR="0050005F" w:rsidRDefault="0050005F">
      <w:pPr>
        <w:rPr>
          <w:sz w:val="28"/>
          <w:szCs w:val="28"/>
        </w:rPr>
      </w:pPr>
    </w:p>
    <w:p w:rsidR="0050005F" w:rsidRDefault="0050005F">
      <w:pPr>
        <w:rPr>
          <w:sz w:val="28"/>
          <w:szCs w:val="28"/>
        </w:rPr>
      </w:pPr>
    </w:p>
    <w:p w:rsidR="0050005F" w:rsidRDefault="0050005F">
      <w:pPr>
        <w:rPr>
          <w:sz w:val="28"/>
          <w:szCs w:val="28"/>
        </w:rPr>
      </w:pPr>
    </w:p>
    <w:p w:rsidR="0050005F" w:rsidRDefault="0050005F">
      <w:pPr>
        <w:rPr>
          <w:sz w:val="28"/>
          <w:szCs w:val="28"/>
        </w:rPr>
      </w:pPr>
    </w:p>
    <w:p w:rsidR="0050005F" w:rsidRDefault="005E3757">
      <w:pPr>
        <w:rPr>
          <w:sz w:val="28"/>
          <w:szCs w:val="28"/>
        </w:rPr>
      </w:pPr>
      <w:r w:rsidRPr="005E375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85pt;height:43.2pt" fillcolor="#06c" strokecolor="#9cf" strokeweight="1.5pt">
            <v:shadow on="t" color="#900"/>
            <v:textpath style="font-family:&quot;Impact&quot;;v-text-kern:t" trim="t" fitpath="t" string="Консультация для родителей"/>
          </v:shape>
        </w:pict>
      </w:r>
    </w:p>
    <w:p w:rsidR="0050005F" w:rsidRDefault="0050005F">
      <w:pPr>
        <w:rPr>
          <w:sz w:val="28"/>
          <w:szCs w:val="28"/>
        </w:rPr>
      </w:pPr>
    </w:p>
    <w:p w:rsidR="0050005F" w:rsidRDefault="0050005F" w:rsidP="0050005F">
      <w:pPr>
        <w:jc w:val="center"/>
        <w:rPr>
          <w:b/>
          <w:i/>
          <w:color w:val="FF0066"/>
          <w:sz w:val="96"/>
          <w:szCs w:val="96"/>
          <w:u w:val="wavyHeavy"/>
          <w:vertAlign w:val="superscript"/>
        </w:rPr>
      </w:pPr>
      <w:r w:rsidRPr="0050005F">
        <w:rPr>
          <w:b/>
          <w:i/>
          <w:color w:val="FF0066"/>
          <w:sz w:val="96"/>
          <w:szCs w:val="96"/>
          <w:u w:val="wavyHeavy"/>
          <w:vertAlign w:val="superscript"/>
        </w:rPr>
        <w:t>«Ребёнок идёт в школу»</w:t>
      </w: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color w:val="FF0066"/>
          <w:sz w:val="32"/>
          <w:szCs w:val="32"/>
          <w:u w:val="wavyHeavy"/>
        </w:rPr>
      </w:pPr>
    </w:p>
    <w:p w:rsidR="0050005F" w:rsidRDefault="0050005F" w:rsidP="0050005F">
      <w:pPr>
        <w:jc w:val="center"/>
        <w:rPr>
          <w:sz w:val="36"/>
          <w:szCs w:val="36"/>
        </w:rPr>
      </w:pPr>
      <w:proofErr w:type="spellStart"/>
      <w:r w:rsidRPr="0050005F">
        <w:rPr>
          <w:sz w:val="36"/>
          <w:szCs w:val="36"/>
        </w:rPr>
        <w:t>Голубкова</w:t>
      </w:r>
      <w:proofErr w:type="spellEnd"/>
      <w:r w:rsidRPr="0050005F">
        <w:rPr>
          <w:sz w:val="36"/>
          <w:szCs w:val="36"/>
        </w:rPr>
        <w:t xml:space="preserve"> Н. В. учитель-логопед</w:t>
      </w:r>
    </w:p>
    <w:p w:rsidR="0050005F" w:rsidRDefault="0050005F" w:rsidP="0050005F"/>
    <w:p w:rsidR="00BF6C85" w:rsidRDefault="00BF6C85" w:rsidP="00C35B0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Ваш ребёнок идёт в школу… начало школьного обучения – переломный этап в жизни ребёнка. Врачами и психологами выработаны критерии школьной успеваемости детей. Ребёнок, переступивший порог школы, должен соответствовать определённому </w:t>
      </w:r>
      <w:r w:rsidRPr="00C35B06">
        <w:rPr>
          <w:i/>
          <w:color w:val="7030A0"/>
          <w:sz w:val="28"/>
          <w:szCs w:val="28"/>
        </w:rPr>
        <w:t>физическому, умственному, эмоциональному и</w:t>
      </w:r>
      <w:r>
        <w:rPr>
          <w:sz w:val="28"/>
          <w:szCs w:val="28"/>
        </w:rPr>
        <w:t xml:space="preserve"> </w:t>
      </w:r>
      <w:r w:rsidRPr="00C35B06">
        <w:rPr>
          <w:i/>
          <w:color w:val="7030A0"/>
          <w:sz w:val="28"/>
          <w:szCs w:val="28"/>
        </w:rPr>
        <w:t>социальному развитию.</w:t>
      </w:r>
      <w:r>
        <w:rPr>
          <w:sz w:val="28"/>
          <w:szCs w:val="28"/>
        </w:rPr>
        <w:t xml:space="preserve"> </w:t>
      </w:r>
    </w:p>
    <w:p w:rsidR="00BF6C85" w:rsidRDefault="00BF6C85" w:rsidP="00C35B0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Необходимое для школы условие – </w:t>
      </w:r>
      <w:r w:rsidRPr="00C35B06">
        <w:rPr>
          <w:i/>
          <w:color w:val="7030A0"/>
          <w:sz w:val="28"/>
          <w:szCs w:val="28"/>
        </w:rPr>
        <w:t>социальная зрелость</w:t>
      </w:r>
      <w:r>
        <w:rPr>
          <w:sz w:val="28"/>
          <w:szCs w:val="28"/>
        </w:rPr>
        <w:t xml:space="preserve"> – это потребность детей в общении со сверстниками и взрослыми, умение подчиняться определённому режиму, понимание школьной ситуации.</w:t>
      </w:r>
    </w:p>
    <w:p w:rsidR="00BF6C85" w:rsidRDefault="00BF6C85" w:rsidP="00C35B06">
      <w:pPr>
        <w:ind w:left="-567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Нежелание учиться бывает в трёх случаях:</w:t>
      </w:r>
    </w:p>
    <w:p w:rsidR="00BF6C85" w:rsidRDefault="00BF6C85" w:rsidP="00BF6C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ребёнок в дошкольном детстве не приучен ограничивать свои желания, преодолевать трудности и у него сформировалась своеобразная установка «на отказ от усилия». Поскольку школа требует от ребёнка постоянных усилий, преодоления трудностей, то у него возникает активное противодействие учению.</w:t>
      </w:r>
    </w:p>
    <w:p w:rsidR="00BF6C85" w:rsidRDefault="00BF6C85" w:rsidP="00C35B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Активное нежелание учиться возникает у тех детей, у которых дома заранее сформировали страх перед школой («Вот пойдёшь в школу, там тебе покажут!»).</w:t>
      </w:r>
    </w:p>
    <w:p w:rsidR="00BF6C85" w:rsidRPr="00C35B06" w:rsidRDefault="00BF6C85" w:rsidP="00C35B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5B06">
        <w:rPr>
          <w:sz w:val="28"/>
          <w:szCs w:val="28"/>
        </w:rPr>
        <w:t>Нежелание учиться возникает у тех, которым, напротив, рисовали школьную жизнь и будущие успехи в радужных тонах. Столкновение с реальностью в этих случаях может вызвать настолько сильное разочарование, что у ребёнка возникает резко отрицательное отношение к школе.</w:t>
      </w:r>
    </w:p>
    <w:p w:rsidR="00BF6C85" w:rsidRDefault="00BF6C85" w:rsidP="00C35B06">
      <w:pPr>
        <w:ind w:left="-567" w:firstLine="360"/>
        <w:rPr>
          <w:sz w:val="28"/>
          <w:szCs w:val="28"/>
        </w:rPr>
      </w:pPr>
      <w:r w:rsidRPr="00BF6C85">
        <w:rPr>
          <w:sz w:val="28"/>
          <w:szCs w:val="28"/>
        </w:rPr>
        <w:t xml:space="preserve">И здесь именно вы, родители, </w:t>
      </w:r>
      <w:r w:rsidR="00FB4B59">
        <w:rPr>
          <w:sz w:val="28"/>
          <w:szCs w:val="28"/>
        </w:rPr>
        <w:t>можете помочь своему ребёнку. Не забывайте вселять в ребёнка чувство уверенности: «У тебя обязательно получится! Да и мы рядом, поможем». Вам, родителям, необходимо учить ребёнка считаться с желаниями окружающих, вежливому поведению со старшими. Очень важно, чтобы к началу школьного обучения у малыша была</w:t>
      </w:r>
      <w:r w:rsidR="00C35B06">
        <w:rPr>
          <w:sz w:val="28"/>
          <w:szCs w:val="28"/>
        </w:rPr>
        <w:t xml:space="preserve"> достаточно зрелой </w:t>
      </w:r>
      <w:r w:rsidR="00C35B06" w:rsidRPr="00C35B06">
        <w:rPr>
          <w:i/>
          <w:color w:val="7030A0"/>
          <w:sz w:val="28"/>
          <w:szCs w:val="28"/>
        </w:rPr>
        <w:t>эмоционально-</w:t>
      </w:r>
      <w:r w:rsidR="00FB4B59" w:rsidRPr="00C35B06">
        <w:rPr>
          <w:i/>
          <w:color w:val="7030A0"/>
          <w:sz w:val="28"/>
          <w:szCs w:val="28"/>
        </w:rPr>
        <w:t>волевая сфера.</w:t>
      </w:r>
      <w:r w:rsidR="00FB4B59">
        <w:rPr>
          <w:sz w:val="28"/>
          <w:szCs w:val="28"/>
        </w:rPr>
        <w:t xml:space="preserve"> </w:t>
      </w:r>
    </w:p>
    <w:p w:rsidR="00FB4B59" w:rsidRDefault="00FB4B59" w:rsidP="00C35B06">
      <w:pPr>
        <w:ind w:left="-567" w:firstLine="360"/>
        <w:rPr>
          <w:sz w:val="28"/>
          <w:szCs w:val="28"/>
        </w:rPr>
      </w:pPr>
      <w:r w:rsidRPr="00C35B06">
        <w:rPr>
          <w:i/>
          <w:color w:val="7030A0"/>
          <w:sz w:val="28"/>
          <w:szCs w:val="28"/>
        </w:rPr>
        <w:t>Школьная жизнь требует от детей эмоциональной устойчивости.</w:t>
      </w:r>
      <w:r>
        <w:rPr>
          <w:sz w:val="28"/>
          <w:szCs w:val="28"/>
        </w:rPr>
        <w:t xml:space="preserve"> Дети, избалованные родительской лаской, болезненно реагируют на замечания учителей, отказываются идти в школу. Во всех подобных случаях ребёнок должен уметь сдерживать себя, управлять своим поведением. Необходима внешняя и внутренняя регуляция поведения!!!</w:t>
      </w:r>
    </w:p>
    <w:p w:rsidR="00FB4B59" w:rsidRPr="00C35B06" w:rsidRDefault="00FB4B59" w:rsidP="00C35B06">
      <w:pPr>
        <w:ind w:left="-567" w:firstLine="360"/>
        <w:rPr>
          <w:i/>
          <w:color w:val="7030A0"/>
          <w:sz w:val="28"/>
          <w:szCs w:val="28"/>
        </w:rPr>
      </w:pPr>
      <w:r w:rsidRPr="00C35B06">
        <w:rPr>
          <w:i/>
          <w:color w:val="7030A0"/>
          <w:sz w:val="28"/>
          <w:szCs w:val="28"/>
        </w:rPr>
        <w:t>Чрезвычайно важна в школе и способность к волевым усилиям.</w:t>
      </w:r>
    </w:p>
    <w:p w:rsidR="00FB4B59" w:rsidRDefault="00FB4B59" w:rsidP="00BF6C85">
      <w:pPr>
        <w:ind w:left="-567"/>
        <w:rPr>
          <w:sz w:val="28"/>
          <w:szCs w:val="28"/>
        </w:rPr>
      </w:pPr>
    </w:p>
    <w:p w:rsidR="00FB4B59" w:rsidRDefault="00FB4B59" w:rsidP="00C35B06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выполнять порой нежелательную работу требует от детей волевого напряжения. Ребёнок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«хочу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» должен заставить себя делать то, что «надо», причём в течение установленного учителем времени. Вот почему так важно воспитывать и развивать волю у ребёнка. Ребёнок должен прочно усвоить, что любое дело надо доводить до конца. </w:t>
      </w:r>
    </w:p>
    <w:p w:rsidR="00FB4B59" w:rsidRDefault="00FB4B59" w:rsidP="00C35B06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школьного обучения является определённый уровень </w:t>
      </w:r>
      <w:r w:rsidRPr="00C35B06">
        <w:rPr>
          <w:i/>
          <w:color w:val="7030A0"/>
          <w:sz w:val="28"/>
          <w:szCs w:val="28"/>
        </w:rPr>
        <w:t>умственной зрелости ребёнка.</w:t>
      </w:r>
      <w:r>
        <w:rPr>
          <w:sz w:val="28"/>
          <w:szCs w:val="28"/>
        </w:rPr>
        <w:t xml:space="preserve"> Это значит, что у дошкольника должны быть сформированы следующие психические познавательные процессы:</w:t>
      </w:r>
    </w:p>
    <w:p w:rsidR="00FB4B59" w:rsidRDefault="007167CC" w:rsidP="000540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i/>
          <w:color w:val="7030A0"/>
          <w:sz w:val="28"/>
          <w:szCs w:val="28"/>
        </w:rPr>
        <w:t>в</w:t>
      </w:r>
      <w:r w:rsidR="0005402B" w:rsidRPr="00C35B06">
        <w:rPr>
          <w:i/>
          <w:color w:val="7030A0"/>
          <w:sz w:val="28"/>
          <w:szCs w:val="28"/>
        </w:rPr>
        <w:t xml:space="preserve">осприятие </w:t>
      </w:r>
      <w:r w:rsidR="0005402B">
        <w:rPr>
          <w:sz w:val="28"/>
          <w:szCs w:val="28"/>
        </w:rPr>
        <w:t>(цвета, величины, пространства, фигуры и т. д.);</w:t>
      </w:r>
    </w:p>
    <w:p w:rsidR="0005402B" w:rsidRDefault="007167CC" w:rsidP="000540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i/>
          <w:color w:val="7030A0"/>
          <w:sz w:val="28"/>
          <w:szCs w:val="28"/>
        </w:rPr>
        <w:t>в</w:t>
      </w:r>
      <w:r w:rsidR="0005402B" w:rsidRPr="00C35B06">
        <w:rPr>
          <w:i/>
          <w:color w:val="7030A0"/>
          <w:sz w:val="28"/>
          <w:szCs w:val="28"/>
        </w:rPr>
        <w:t xml:space="preserve">нимание </w:t>
      </w:r>
      <w:r w:rsidR="0005402B">
        <w:rPr>
          <w:sz w:val="28"/>
          <w:szCs w:val="28"/>
        </w:rPr>
        <w:t>– в этом возрасте у детей должно быть сформировано не только непроизвольное внимание, т. е. когда интересно – ребёнок внимателен, но и произвольное – когда есть цель и нужно приложить волевое усилие, а интерес может отсутствовать;</w:t>
      </w:r>
    </w:p>
    <w:p w:rsidR="0005402B" w:rsidRDefault="007167CC" w:rsidP="000540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i/>
          <w:color w:val="7030A0"/>
          <w:sz w:val="28"/>
          <w:szCs w:val="28"/>
        </w:rPr>
        <w:t>п</w:t>
      </w:r>
      <w:r w:rsidR="0005402B" w:rsidRPr="007167CC">
        <w:rPr>
          <w:i/>
          <w:color w:val="7030A0"/>
          <w:sz w:val="28"/>
          <w:szCs w:val="28"/>
        </w:rPr>
        <w:t>амять</w:t>
      </w:r>
      <w:r w:rsidR="0005402B">
        <w:rPr>
          <w:sz w:val="28"/>
          <w:szCs w:val="28"/>
        </w:rPr>
        <w:t xml:space="preserve"> – зрительная, слуховая, произвольное запоминание;</w:t>
      </w:r>
    </w:p>
    <w:p w:rsidR="0005402B" w:rsidRDefault="007167CC" w:rsidP="000540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i/>
          <w:color w:val="7030A0"/>
          <w:sz w:val="28"/>
          <w:szCs w:val="28"/>
        </w:rPr>
        <w:t>м</w:t>
      </w:r>
      <w:r w:rsidR="0005402B" w:rsidRPr="007167CC">
        <w:rPr>
          <w:i/>
          <w:color w:val="7030A0"/>
          <w:sz w:val="28"/>
          <w:szCs w:val="28"/>
        </w:rPr>
        <w:t>ышление</w:t>
      </w:r>
      <w:r w:rsidR="0005402B">
        <w:rPr>
          <w:sz w:val="28"/>
          <w:szCs w:val="28"/>
        </w:rPr>
        <w:t xml:space="preserve"> – дошкольник должен уметь делать простые обобщения, классификацию, сравнения, исключения;</w:t>
      </w:r>
    </w:p>
    <w:p w:rsidR="00FB4B59" w:rsidRDefault="0005402B" w:rsidP="000540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67CC">
        <w:rPr>
          <w:i/>
          <w:color w:val="7030A0"/>
          <w:sz w:val="28"/>
          <w:szCs w:val="28"/>
        </w:rPr>
        <w:t>запас собственных знаний</w:t>
      </w:r>
      <w:r>
        <w:rPr>
          <w:sz w:val="28"/>
          <w:szCs w:val="28"/>
        </w:rPr>
        <w:t xml:space="preserve"> – в этом возрасте словарный запас должен достигать 4 – 5 тыс. слов.</w:t>
      </w:r>
    </w:p>
    <w:p w:rsidR="0005402B" w:rsidRDefault="0005402B" w:rsidP="00C35B06">
      <w:pPr>
        <w:ind w:left="-207" w:firstLine="360"/>
        <w:rPr>
          <w:sz w:val="28"/>
          <w:szCs w:val="28"/>
        </w:rPr>
      </w:pPr>
      <w:r>
        <w:rPr>
          <w:sz w:val="28"/>
          <w:szCs w:val="28"/>
        </w:rPr>
        <w:t>Главным является качество знаний, степень осознанности, чёткость представлений.</w:t>
      </w:r>
    </w:p>
    <w:p w:rsidR="0005402B" w:rsidRDefault="0005402B" w:rsidP="00C35B06">
      <w:pPr>
        <w:ind w:left="-207" w:firstLine="360"/>
        <w:rPr>
          <w:sz w:val="28"/>
          <w:szCs w:val="28"/>
        </w:rPr>
      </w:pPr>
      <w:r>
        <w:rPr>
          <w:sz w:val="28"/>
          <w:szCs w:val="28"/>
        </w:rPr>
        <w:t xml:space="preserve">Ещё в понятие о готовности к школьному обучению входит развитие </w:t>
      </w:r>
      <w:r w:rsidRPr="007167CC">
        <w:rPr>
          <w:i/>
          <w:color w:val="7030A0"/>
          <w:sz w:val="28"/>
          <w:szCs w:val="28"/>
        </w:rPr>
        <w:t>крупной и мелкой моторики.</w:t>
      </w:r>
      <w:r>
        <w:rPr>
          <w:sz w:val="28"/>
          <w:szCs w:val="28"/>
        </w:rPr>
        <w:t xml:space="preserve"> Ребёнок должен уметь «видеть строку» и рисовать или писать в ней, «видеть клеточки» и чётко вести по ним рисунок.</w:t>
      </w:r>
    </w:p>
    <w:p w:rsidR="0005402B" w:rsidRDefault="0005402B" w:rsidP="00C35B06">
      <w:pPr>
        <w:ind w:left="-207" w:firstLine="360"/>
        <w:rPr>
          <w:sz w:val="28"/>
          <w:szCs w:val="28"/>
        </w:rPr>
      </w:pPr>
      <w:r>
        <w:rPr>
          <w:sz w:val="28"/>
          <w:szCs w:val="28"/>
        </w:rPr>
        <w:t>Следует помнить, что 6-летний ребёнок не может писать непрерывно более трёх минут, он устаёт, поэтому через 2 – 3 минуты нужно сделать перерыв.</w:t>
      </w:r>
    </w:p>
    <w:p w:rsidR="0005402B" w:rsidRPr="00C35B06" w:rsidRDefault="0005402B" w:rsidP="0005402B">
      <w:pPr>
        <w:pStyle w:val="a3"/>
        <w:numPr>
          <w:ilvl w:val="0"/>
          <w:numId w:val="5"/>
        </w:numPr>
        <w:rPr>
          <w:b/>
          <w:color w:val="7030A0"/>
          <w:sz w:val="28"/>
          <w:szCs w:val="28"/>
        </w:rPr>
      </w:pPr>
      <w:r w:rsidRPr="00C35B06">
        <w:rPr>
          <w:b/>
          <w:color w:val="7030A0"/>
          <w:sz w:val="28"/>
          <w:szCs w:val="28"/>
        </w:rPr>
        <w:t>Помните, родители: ребёнку необходима похвала, даже за небольшие успехи в освоении навыка письма.</w:t>
      </w:r>
    </w:p>
    <w:p w:rsidR="0067536B" w:rsidRDefault="0067536B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>Один из видов письма – штриховка. Используя штриховку, дети упражняются в проведении прямых, наклонных и волнистых линий, пробуют выполнить неотрывное соединение крючков, петелек, овалов.</w:t>
      </w:r>
    </w:p>
    <w:p w:rsidR="0067536B" w:rsidRPr="007167CC" w:rsidRDefault="0067536B" w:rsidP="00C35B06">
      <w:pPr>
        <w:ind w:left="153" w:firstLine="360"/>
        <w:rPr>
          <w:i/>
          <w:sz w:val="28"/>
          <w:szCs w:val="28"/>
        </w:rPr>
      </w:pPr>
      <w:r w:rsidRPr="007167CC">
        <w:rPr>
          <w:i/>
          <w:sz w:val="28"/>
          <w:szCs w:val="28"/>
        </w:rPr>
        <w:lastRenderedPageBreak/>
        <w:t xml:space="preserve">Обращайте внимание на правильную посадку во время письма. Ребёнок должен правильно держать карандаш и ручку. </w:t>
      </w:r>
    </w:p>
    <w:p w:rsidR="0067536B" w:rsidRDefault="0067536B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У каждого ребёнка есть свой срок и свой час достижения успехов. Необходимо постоянно поощрять все усилия ребёнка и само его стремление узнать новое и научиться новому. Помните, что </w:t>
      </w:r>
      <w:r w:rsidRPr="007167CC">
        <w:rPr>
          <w:b/>
          <w:sz w:val="28"/>
          <w:szCs w:val="28"/>
        </w:rPr>
        <w:t>принудительное обучение бесполезно</w:t>
      </w:r>
      <w:r>
        <w:rPr>
          <w:sz w:val="28"/>
          <w:szCs w:val="28"/>
        </w:rPr>
        <w:t>!</w:t>
      </w:r>
    </w:p>
    <w:p w:rsidR="0067536B" w:rsidRDefault="0067536B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>Очень важно отвечать на все вопросы детей, помогать им при необходимости и избегать отрицательных оценок деятельности ребёнка.</w:t>
      </w:r>
    </w:p>
    <w:p w:rsidR="0067536B" w:rsidRDefault="0067536B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Школьное обучение – это непрерывный процесс общения. Чтобы научить ребёнка общаться, надо сформировать следующие навыки: </w:t>
      </w:r>
    </w:p>
    <w:p w:rsidR="0067536B" w:rsidRDefault="0067536B" w:rsidP="0067536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слышать и слушать своего товарища;</w:t>
      </w:r>
    </w:p>
    <w:p w:rsidR="0067536B" w:rsidRDefault="0067536B" w:rsidP="0067536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Говорить самому только после того, как собеседник закончит свою мысль;</w:t>
      </w:r>
    </w:p>
    <w:p w:rsidR="0067536B" w:rsidRDefault="0067536B" w:rsidP="0067536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Пользоваться словами вежливого общения;</w:t>
      </w:r>
    </w:p>
    <w:p w:rsidR="0067536B" w:rsidRDefault="0067536B" w:rsidP="0067536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Избегать грубостей.</w:t>
      </w:r>
    </w:p>
    <w:p w:rsidR="0067536B" w:rsidRDefault="0067536B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Главной причиной затруднений в учебной работе является </w:t>
      </w:r>
      <w:r w:rsidRPr="007167CC">
        <w:rPr>
          <w:i/>
          <w:color w:val="7030A0"/>
          <w:sz w:val="28"/>
          <w:szCs w:val="28"/>
        </w:rPr>
        <w:t>частичное</w:t>
      </w:r>
      <w:r>
        <w:rPr>
          <w:sz w:val="28"/>
          <w:szCs w:val="28"/>
        </w:rPr>
        <w:t xml:space="preserve"> </w:t>
      </w:r>
      <w:r w:rsidRPr="007167CC">
        <w:rPr>
          <w:i/>
          <w:color w:val="7030A0"/>
          <w:sz w:val="28"/>
          <w:szCs w:val="28"/>
        </w:rPr>
        <w:t>отставание познавательных и моторных функций</w:t>
      </w:r>
      <w:r>
        <w:rPr>
          <w:sz w:val="28"/>
          <w:szCs w:val="28"/>
        </w:rPr>
        <w:t>. В школьном возрасте частичные нарушения усиливаются из-за чрезмерной нагрузки на нервную систему, что ведёт к неврозам и защитной агрессивности.</w:t>
      </w:r>
    </w:p>
    <w:p w:rsidR="006B24D6" w:rsidRDefault="006B24D6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>Для овладения письменной речью необходимы два основных условия:</w:t>
      </w:r>
    </w:p>
    <w:p w:rsidR="006B24D6" w:rsidRDefault="006B24D6" w:rsidP="006B24D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Осознание своей речи (в то время как устная речь протекает неосознанно);</w:t>
      </w:r>
    </w:p>
    <w:p w:rsidR="006B24D6" w:rsidRDefault="006B24D6" w:rsidP="006B24D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Произвольное владение ею.</w:t>
      </w:r>
    </w:p>
    <w:p w:rsidR="006B24D6" w:rsidRDefault="006B24D6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Специфические нарушения письма у детей подразделяются на </w:t>
      </w:r>
      <w:proofErr w:type="spellStart"/>
      <w:r w:rsidRPr="006B24D6">
        <w:rPr>
          <w:b/>
          <w:sz w:val="28"/>
          <w:szCs w:val="28"/>
        </w:rPr>
        <w:t>дисграфию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6B24D6">
        <w:rPr>
          <w:b/>
          <w:sz w:val="28"/>
          <w:szCs w:val="28"/>
        </w:rPr>
        <w:t>дизорфографию</w:t>
      </w:r>
      <w:proofErr w:type="spellEnd"/>
      <w:r w:rsidRPr="006B24D6">
        <w:rPr>
          <w:b/>
          <w:sz w:val="28"/>
          <w:szCs w:val="28"/>
        </w:rPr>
        <w:t>.</w:t>
      </w:r>
    </w:p>
    <w:p w:rsidR="006B24D6" w:rsidRDefault="006B24D6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Частичное расстройство процессов чтения и письма обозначают терминами </w:t>
      </w:r>
      <w:proofErr w:type="spellStart"/>
      <w:r w:rsidRPr="006B24D6">
        <w:rPr>
          <w:b/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6B24D6">
        <w:rPr>
          <w:b/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>.</w:t>
      </w:r>
    </w:p>
    <w:p w:rsidR="006B24D6" w:rsidRDefault="006B24D6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младшим школьникам вернее говорить не о расстройстве, а о трудностях овладения письменной речью. </w:t>
      </w:r>
    </w:p>
    <w:p w:rsidR="006B24D6" w:rsidRDefault="006B24D6" w:rsidP="00C35B06">
      <w:pPr>
        <w:ind w:left="153" w:firstLine="360"/>
        <w:rPr>
          <w:sz w:val="28"/>
          <w:szCs w:val="28"/>
        </w:rPr>
      </w:pPr>
      <w:proofErr w:type="spellStart"/>
      <w:r w:rsidRPr="007167CC">
        <w:rPr>
          <w:b/>
          <w:sz w:val="28"/>
          <w:szCs w:val="28"/>
        </w:rPr>
        <w:t>Дисграфия</w:t>
      </w:r>
      <w:proofErr w:type="spellEnd"/>
      <w:r w:rsidRPr="007167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(нарушение письма, расстройство письменной речи) составляет значительный процент среди других нарушений речи, </w:t>
      </w:r>
      <w:r>
        <w:rPr>
          <w:sz w:val="28"/>
          <w:szCs w:val="28"/>
        </w:rPr>
        <w:lastRenderedPageBreak/>
        <w:t xml:space="preserve">встречающихся у учащихся массовых школ, представляет собой нарушение фонематического принципа правописания. </w:t>
      </w:r>
    </w:p>
    <w:p w:rsidR="006B24D6" w:rsidRDefault="006B24D6" w:rsidP="00C35B06">
      <w:pPr>
        <w:ind w:left="153" w:firstLine="360"/>
        <w:rPr>
          <w:sz w:val="28"/>
          <w:szCs w:val="28"/>
        </w:rPr>
      </w:pPr>
      <w:r>
        <w:rPr>
          <w:sz w:val="28"/>
          <w:szCs w:val="28"/>
        </w:rPr>
        <w:t xml:space="preserve">В письме к специфическим </w:t>
      </w:r>
      <w:proofErr w:type="spellStart"/>
      <w:r>
        <w:rPr>
          <w:sz w:val="28"/>
          <w:szCs w:val="28"/>
        </w:rPr>
        <w:t>дисграфическим</w:t>
      </w:r>
      <w:proofErr w:type="spellEnd"/>
      <w:r>
        <w:rPr>
          <w:sz w:val="28"/>
          <w:szCs w:val="28"/>
        </w:rPr>
        <w:t xml:space="preserve"> ошибкам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6B24D6" w:rsidRDefault="006B24D6" w:rsidP="006B24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67CC">
        <w:rPr>
          <w:b/>
          <w:sz w:val="28"/>
          <w:szCs w:val="28"/>
        </w:rPr>
        <w:t>Ошибки фонематического восприятия</w:t>
      </w:r>
      <w:r>
        <w:rPr>
          <w:sz w:val="28"/>
          <w:szCs w:val="28"/>
        </w:rPr>
        <w:t xml:space="preserve"> – в основе таких ошибок лежат трудности дифференциации фонем, имеющих акустико-артикуляторное сходство. Смешение </w:t>
      </w:r>
      <w:r w:rsidR="00E84D96">
        <w:rPr>
          <w:sz w:val="28"/>
          <w:szCs w:val="28"/>
        </w:rPr>
        <w:t>букв указывает на то, что пишущ</w:t>
      </w:r>
      <w:r>
        <w:rPr>
          <w:sz w:val="28"/>
          <w:szCs w:val="28"/>
        </w:rPr>
        <w:t xml:space="preserve">ий ребёнок выделил </w:t>
      </w:r>
      <w:r w:rsidR="00E84D96">
        <w:rPr>
          <w:sz w:val="28"/>
          <w:szCs w:val="28"/>
        </w:rPr>
        <w:t>в составе слова определённый звук, но для его обозначения выбрал несоответствующую букву. Смешиваются обычно следующие фонемы:</w:t>
      </w:r>
    </w:p>
    <w:p w:rsidR="00E84D96" w:rsidRDefault="00E84D96" w:rsidP="00E84D96">
      <w:pPr>
        <w:ind w:left="153"/>
        <w:jc w:val="center"/>
        <w:rPr>
          <w:i/>
          <w:sz w:val="28"/>
          <w:szCs w:val="28"/>
        </w:rPr>
      </w:pPr>
      <w:r w:rsidRPr="00E84D96">
        <w:rPr>
          <w:i/>
          <w:sz w:val="28"/>
          <w:szCs w:val="28"/>
        </w:rPr>
        <w:t>парные звонкие и глухие согласные</w:t>
      </w:r>
    </w:p>
    <w:tbl>
      <w:tblPr>
        <w:tblStyle w:val="a4"/>
        <w:tblW w:w="0" w:type="auto"/>
        <w:tblInd w:w="153" w:type="dxa"/>
        <w:tblLook w:val="04A0"/>
      </w:tblPr>
      <w:tblGrid>
        <w:gridCol w:w="4708"/>
        <w:gridCol w:w="4710"/>
      </w:tblGrid>
      <w:tr w:rsidR="00E84D96" w:rsidTr="00E84D96">
        <w:tc>
          <w:tcPr>
            <w:tcW w:w="4708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– т («</w:t>
            </w:r>
            <w:proofErr w:type="spellStart"/>
            <w:r>
              <w:rPr>
                <w:sz w:val="28"/>
                <w:szCs w:val="28"/>
              </w:rPr>
              <w:t>тавно</w:t>
            </w:r>
            <w:proofErr w:type="spellEnd"/>
            <w:r>
              <w:rPr>
                <w:sz w:val="28"/>
                <w:szCs w:val="28"/>
              </w:rPr>
              <w:t>» - давно)</w:t>
            </w:r>
          </w:p>
        </w:tc>
        <w:tc>
          <w:tcPr>
            <w:tcW w:w="4710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снешок</w:t>
            </w:r>
            <w:proofErr w:type="spellEnd"/>
            <w:r>
              <w:rPr>
                <w:sz w:val="28"/>
                <w:szCs w:val="28"/>
              </w:rPr>
              <w:t>» - снежок)</w:t>
            </w:r>
          </w:p>
        </w:tc>
      </w:tr>
      <w:tr w:rsidR="00E84D96" w:rsidTr="00E84D96">
        <w:tc>
          <w:tcPr>
            <w:tcW w:w="4708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– с («</w:t>
            </w:r>
            <w:proofErr w:type="spellStart"/>
            <w:r>
              <w:rPr>
                <w:sz w:val="28"/>
                <w:szCs w:val="28"/>
              </w:rPr>
              <w:t>кослик</w:t>
            </w:r>
            <w:proofErr w:type="spellEnd"/>
            <w:r>
              <w:rPr>
                <w:sz w:val="28"/>
                <w:szCs w:val="28"/>
              </w:rPr>
              <w:t>» - козлик)</w:t>
            </w:r>
          </w:p>
        </w:tc>
        <w:tc>
          <w:tcPr>
            <w:tcW w:w="4710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– к («</w:t>
            </w:r>
            <w:proofErr w:type="spellStart"/>
            <w:r>
              <w:rPr>
                <w:sz w:val="28"/>
                <w:szCs w:val="28"/>
              </w:rPr>
              <w:t>досга</w:t>
            </w:r>
            <w:proofErr w:type="spellEnd"/>
            <w:r>
              <w:rPr>
                <w:sz w:val="28"/>
                <w:szCs w:val="28"/>
              </w:rPr>
              <w:t>» - доска)</w:t>
            </w:r>
          </w:p>
        </w:tc>
      </w:tr>
      <w:tr w:rsidR="00E84D96" w:rsidTr="00E84D96">
        <w:tc>
          <w:tcPr>
            <w:tcW w:w="4708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–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попеда</w:t>
            </w:r>
            <w:proofErr w:type="spellEnd"/>
            <w:r>
              <w:rPr>
                <w:sz w:val="28"/>
                <w:szCs w:val="28"/>
              </w:rPr>
              <w:t>» - победа)</w:t>
            </w:r>
          </w:p>
        </w:tc>
        <w:tc>
          <w:tcPr>
            <w:tcW w:w="4710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фьюга</w:t>
            </w:r>
            <w:proofErr w:type="spellEnd"/>
            <w:r>
              <w:rPr>
                <w:sz w:val="28"/>
                <w:szCs w:val="28"/>
              </w:rPr>
              <w:t>» - вьюга)</w:t>
            </w:r>
          </w:p>
        </w:tc>
      </w:tr>
    </w:tbl>
    <w:p w:rsidR="00E84D96" w:rsidRDefault="00E84D96" w:rsidP="00E84D96">
      <w:pPr>
        <w:ind w:left="153"/>
        <w:rPr>
          <w:sz w:val="28"/>
          <w:szCs w:val="28"/>
        </w:rPr>
      </w:pPr>
    </w:p>
    <w:p w:rsidR="00E84D96" w:rsidRDefault="00E84D96" w:rsidP="00E84D96">
      <w:pPr>
        <w:ind w:left="153"/>
        <w:jc w:val="center"/>
        <w:rPr>
          <w:i/>
          <w:sz w:val="28"/>
          <w:szCs w:val="28"/>
        </w:rPr>
      </w:pPr>
      <w:r w:rsidRPr="00E84D96">
        <w:rPr>
          <w:i/>
          <w:sz w:val="28"/>
          <w:szCs w:val="28"/>
        </w:rPr>
        <w:t>лабиализованные гласные фонемы</w:t>
      </w:r>
    </w:p>
    <w:tbl>
      <w:tblPr>
        <w:tblStyle w:val="a4"/>
        <w:tblW w:w="0" w:type="auto"/>
        <w:tblInd w:w="153" w:type="dxa"/>
        <w:tblLook w:val="04A0"/>
      </w:tblPr>
      <w:tblGrid>
        <w:gridCol w:w="4709"/>
        <w:gridCol w:w="4709"/>
      </w:tblGrid>
      <w:tr w:rsidR="00E84D96" w:rsidTr="00E84D96">
        <w:tc>
          <w:tcPr>
            <w:tcW w:w="4785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– у («</w:t>
            </w:r>
            <w:proofErr w:type="spellStart"/>
            <w:r>
              <w:rPr>
                <w:sz w:val="28"/>
                <w:szCs w:val="28"/>
              </w:rPr>
              <w:t>дедошка</w:t>
            </w:r>
            <w:proofErr w:type="spellEnd"/>
            <w:r>
              <w:rPr>
                <w:sz w:val="28"/>
                <w:szCs w:val="28"/>
              </w:rPr>
              <w:t>» - дедушка)</w:t>
            </w:r>
          </w:p>
        </w:tc>
        <w:tc>
          <w:tcPr>
            <w:tcW w:w="4786" w:type="dxa"/>
          </w:tcPr>
          <w:p w:rsidR="00E84D96" w:rsidRDefault="00E84D96" w:rsidP="00E8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 –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самолют</w:t>
            </w:r>
            <w:proofErr w:type="spellEnd"/>
            <w:r>
              <w:rPr>
                <w:sz w:val="28"/>
                <w:szCs w:val="28"/>
              </w:rPr>
              <w:t xml:space="preserve">» - самолёт) </w:t>
            </w:r>
          </w:p>
        </w:tc>
      </w:tr>
    </w:tbl>
    <w:p w:rsidR="00E84D96" w:rsidRPr="00E84D96" w:rsidRDefault="00E84D96" w:rsidP="00E84D96">
      <w:pPr>
        <w:ind w:left="153"/>
        <w:rPr>
          <w:sz w:val="28"/>
          <w:szCs w:val="28"/>
        </w:rPr>
      </w:pPr>
    </w:p>
    <w:p w:rsidR="006B24D6" w:rsidRDefault="00E84D96" w:rsidP="00E84D96">
      <w:pPr>
        <w:ind w:left="153"/>
        <w:jc w:val="center"/>
        <w:rPr>
          <w:i/>
          <w:sz w:val="28"/>
          <w:szCs w:val="28"/>
        </w:rPr>
      </w:pPr>
      <w:r w:rsidRPr="00E84D96">
        <w:rPr>
          <w:i/>
          <w:sz w:val="28"/>
          <w:szCs w:val="28"/>
        </w:rPr>
        <w:t>сонорные согласные фонемы</w:t>
      </w:r>
    </w:p>
    <w:tbl>
      <w:tblPr>
        <w:tblStyle w:val="a4"/>
        <w:tblW w:w="0" w:type="auto"/>
        <w:tblInd w:w="153" w:type="dxa"/>
        <w:tblLook w:val="04A0"/>
      </w:tblPr>
      <w:tblGrid>
        <w:gridCol w:w="4709"/>
        <w:gridCol w:w="4709"/>
      </w:tblGrid>
      <w:tr w:rsidR="00E84D96" w:rsidTr="00E84D96">
        <w:tc>
          <w:tcPr>
            <w:tcW w:w="4785" w:type="dxa"/>
          </w:tcPr>
          <w:p w:rsidR="00E84D96" w:rsidRDefault="00A115B5" w:rsidP="00E84D9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л («</w:t>
            </w:r>
            <w:proofErr w:type="spellStart"/>
            <w:r>
              <w:rPr>
                <w:sz w:val="28"/>
                <w:szCs w:val="28"/>
              </w:rPr>
              <w:t>лабота</w:t>
            </w:r>
            <w:proofErr w:type="spellEnd"/>
            <w:r>
              <w:rPr>
                <w:sz w:val="28"/>
                <w:szCs w:val="28"/>
              </w:rPr>
              <w:t>» - работа)</w:t>
            </w:r>
          </w:p>
        </w:tc>
        <w:tc>
          <w:tcPr>
            <w:tcW w:w="4786" w:type="dxa"/>
          </w:tcPr>
          <w:p w:rsidR="00E84D96" w:rsidRDefault="00A115B5" w:rsidP="00E84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– л («</w:t>
            </w:r>
            <w:proofErr w:type="spellStart"/>
            <w:r>
              <w:rPr>
                <w:sz w:val="28"/>
                <w:szCs w:val="28"/>
              </w:rPr>
              <w:t>солька</w:t>
            </w:r>
            <w:proofErr w:type="spellEnd"/>
            <w:r>
              <w:rPr>
                <w:sz w:val="28"/>
                <w:szCs w:val="28"/>
              </w:rPr>
              <w:t>» - сойка)</w:t>
            </w:r>
          </w:p>
        </w:tc>
      </w:tr>
    </w:tbl>
    <w:p w:rsidR="00E84D96" w:rsidRPr="00E84D96" w:rsidRDefault="00E84D96" w:rsidP="00E84D96">
      <w:pPr>
        <w:ind w:left="153"/>
        <w:rPr>
          <w:sz w:val="28"/>
          <w:szCs w:val="28"/>
        </w:rPr>
      </w:pPr>
    </w:p>
    <w:p w:rsidR="0067536B" w:rsidRDefault="00A115B5" w:rsidP="00A115B5">
      <w:pPr>
        <w:ind w:left="153"/>
        <w:jc w:val="center"/>
        <w:rPr>
          <w:i/>
          <w:sz w:val="28"/>
          <w:szCs w:val="28"/>
        </w:rPr>
      </w:pPr>
      <w:r w:rsidRPr="00A115B5">
        <w:rPr>
          <w:i/>
          <w:sz w:val="28"/>
          <w:szCs w:val="28"/>
        </w:rPr>
        <w:t>свистящие и шипящие согласные</w:t>
      </w:r>
    </w:p>
    <w:tbl>
      <w:tblPr>
        <w:tblStyle w:val="a4"/>
        <w:tblW w:w="0" w:type="auto"/>
        <w:tblInd w:w="153" w:type="dxa"/>
        <w:tblLook w:val="04A0"/>
      </w:tblPr>
      <w:tblGrid>
        <w:gridCol w:w="3139"/>
        <w:gridCol w:w="3141"/>
        <w:gridCol w:w="3138"/>
      </w:tblGrid>
      <w:tr w:rsidR="00A115B5" w:rsidTr="00A115B5">
        <w:tc>
          <w:tcPr>
            <w:tcW w:w="3190" w:type="dxa"/>
          </w:tcPr>
          <w:p w:rsidR="00A115B5" w:rsidRDefault="00A115B5" w:rsidP="00A11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шиски</w:t>
            </w:r>
            <w:proofErr w:type="spellEnd"/>
            <w:r>
              <w:rPr>
                <w:sz w:val="28"/>
                <w:szCs w:val="28"/>
              </w:rPr>
              <w:t>» - шишки)</w:t>
            </w:r>
          </w:p>
        </w:tc>
        <w:tc>
          <w:tcPr>
            <w:tcW w:w="3190" w:type="dxa"/>
          </w:tcPr>
          <w:p w:rsidR="00A115B5" w:rsidRDefault="00A115B5" w:rsidP="00A115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 xml:space="preserve">ж </w:t>
            </w:r>
            <w:proofErr w:type="gramEnd"/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скажал</w:t>
            </w:r>
            <w:proofErr w:type="spellEnd"/>
            <w:r>
              <w:rPr>
                <w:sz w:val="28"/>
                <w:szCs w:val="28"/>
              </w:rPr>
              <w:t>» - сказал)</w:t>
            </w:r>
          </w:p>
        </w:tc>
        <w:tc>
          <w:tcPr>
            <w:tcW w:w="3191" w:type="dxa"/>
          </w:tcPr>
          <w:p w:rsidR="00A115B5" w:rsidRDefault="00A115B5" w:rsidP="00A11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сенок</w:t>
            </w:r>
            <w:proofErr w:type="spellEnd"/>
            <w:r>
              <w:rPr>
                <w:sz w:val="28"/>
                <w:szCs w:val="28"/>
              </w:rPr>
              <w:t>» - щенок)</w:t>
            </w:r>
          </w:p>
        </w:tc>
      </w:tr>
    </w:tbl>
    <w:p w:rsidR="00A115B5" w:rsidRDefault="00A115B5" w:rsidP="00A115B5">
      <w:pPr>
        <w:ind w:left="153"/>
        <w:rPr>
          <w:sz w:val="28"/>
          <w:szCs w:val="28"/>
        </w:rPr>
      </w:pPr>
    </w:p>
    <w:p w:rsidR="00A115B5" w:rsidRDefault="00A115B5" w:rsidP="00A115B5">
      <w:pPr>
        <w:ind w:left="153"/>
        <w:jc w:val="center"/>
        <w:rPr>
          <w:i/>
          <w:sz w:val="28"/>
          <w:szCs w:val="28"/>
        </w:rPr>
      </w:pPr>
      <w:r w:rsidRPr="00A115B5">
        <w:rPr>
          <w:i/>
          <w:sz w:val="28"/>
          <w:szCs w:val="28"/>
        </w:rPr>
        <w:t>аффрикаты</w:t>
      </w:r>
    </w:p>
    <w:tbl>
      <w:tblPr>
        <w:tblStyle w:val="a4"/>
        <w:tblW w:w="0" w:type="auto"/>
        <w:tblInd w:w="153" w:type="dxa"/>
        <w:tblLook w:val="04A0"/>
      </w:tblPr>
      <w:tblGrid>
        <w:gridCol w:w="3139"/>
        <w:gridCol w:w="1503"/>
        <w:gridCol w:w="1636"/>
        <w:gridCol w:w="3140"/>
      </w:tblGrid>
      <w:tr w:rsidR="00A115B5" w:rsidTr="00A115B5">
        <w:tc>
          <w:tcPr>
            <w:tcW w:w="3139" w:type="dxa"/>
          </w:tcPr>
          <w:p w:rsidR="00A115B5" w:rsidRDefault="00A115B5" w:rsidP="00A115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чепки</w:t>
            </w:r>
            <w:proofErr w:type="spellEnd"/>
            <w:r>
              <w:rPr>
                <w:sz w:val="28"/>
                <w:szCs w:val="28"/>
              </w:rPr>
              <w:t>» щепки)</w:t>
            </w:r>
          </w:p>
        </w:tc>
        <w:tc>
          <w:tcPr>
            <w:tcW w:w="3139" w:type="dxa"/>
            <w:gridSpan w:val="2"/>
          </w:tcPr>
          <w:p w:rsidR="00A115B5" w:rsidRDefault="00A115B5" w:rsidP="00A115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чапля</w:t>
            </w:r>
            <w:proofErr w:type="spellEnd"/>
            <w:r>
              <w:rPr>
                <w:sz w:val="28"/>
                <w:szCs w:val="28"/>
              </w:rPr>
              <w:t>» - цапля)</w:t>
            </w:r>
          </w:p>
        </w:tc>
        <w:tc>
          <w:tcPr>
            <w:tcW w:w="3140" w:type="dxa"/>
          </w:tcPr>
          <w:p w:rsidR="00A115B5" w:rsidRDefault="0045753E" w:rsidP="00A115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r w:rsidR="00A115B5">
              <w:rPr>
                <w:sz w:val="28"/>
                <w:szCs w:val="28"/>
              </w:rPr>
              <w:t>т (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девотька</w:t>
            </w:r>
            <w:proofErr w:type="spellEnd"/>
            <w:r>
              <w:rPr>
                <w:sz w:val="28"/>
                <w:szCs w:val="28"/>
              </w:rPr>
              <w:t>» - девочка)</w:t>
            </w:r>
          </w:p>
        </w:tc>
      </w:tr>
      <w:tr w:rsidR="00A115B5" w:rsidTr="00A115B5">
        <w:tc>
          <w:tcPr>
            <w:tcW w:w="4642" w:type="dxa"/>
            <w:gridSpan w:val="2"/>
            <w:tcBorders>
              <w:right w:val="single" w:sz="4" w:space="0" w:color="auto"/>
            </w:tcBorders>
          </w:tcPr>
          <w:p w:rsidR="00A115B5" w:rsidRDefault="0045753E" w:rsidP="00A115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– т («</w:t>
            </w:r>
            <w:proofErr w:type="spellStart"/>
            <w:r>
              <w:rPr>
                <w:sz w:val="28"/>
                <w:szCs w:val="28"/>
              </w:rPr>
              <w:t>пцицы</w:t>
            </w:r>
            <w:proofErr w:type="spellEnd"/>
            <w:r>
              <w:rPr>
                <w:sz w:val="28"/>
                <w:szCs w:val="28"/>
              </w:rPr>
              <w:t>» - птицы)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:rsidR="00A115B5" w:rsidRDefault="0045753E" w:rsidP="00A115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– с («</w:t>
            </w:r>
            <w:proofErr w:type="spellStart"/>
            <w:r>
              <w:rPr>
                <w:sz w:val="28"/>
                <w:szCs w:val="28"/>
              </w:rPr>
              <w:t>куриса</w:t>
            </w:r>
            <w:proofErr w:type="spellEnd"/>
            <w:r>
              <w:rPr>
                <w:sz w:val="28"/>
                <w:szCs w:val="28"/>
              </w:rPr>
              <w:t>» - курица)</w:t>
            </w:r>
          </w:p>
        </w:tc>
      </w:tr>
    </w:tbl>
    <w:p w:rsidR="00A115B5" w:rsidRDefault="00A115B5" w:rsidP="00A115B5">
      <w:pPr>
        <w:ind w:left="153"/>
        <w:rPr>
          <w:sz w:val="28"/>
          <w:szCs w:val="28"/>
        </w:rPr>
      </w:pPr>
    </w:p>
    <w:p w:rsidR="0045753E" w:rsidRDefault="0045753E" w:rsidP="0045753E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67CC">
        <w:rPr>
          <w:b/>
          <w:sz w:val="28"/>
          <w:szCs w:val="28"/>
        </w:rPr>
        <w:t>Ошибки графического характера</w:t>
      </w:r>
      <w:r>
        <w:rPr>
          <w:sz w:val="28"/>
          <w:szCs w:val="28"/>
        </w:rPr>
        <w:t xml:space="preserve"> – ребёнок, имеющий вполне достаточную остроту зрения, не видит разницы в начертании оптически </w:t>
      </w:r>
      <w:r>
        <w:rPr>
          <w:sz w:val="28"/>
          <w:szCs w:val="28"/>
        </w:rPr>
        <w:lastRenderedPageBreak/>
        <w:t>сходных букв, что приводит к их заменам на письме или к неправильному написанию некоторых букв.</w:t>
      </w:r>
    </w:p>
    <w:p w:rsidR="0045753E" w:rsidRPr="00FB0463" w:rsidRDefault="00FB0463" w:rsidP="00FB0463">
      <w:pPr>
        <w:ind w:left="153"/>
        <w:jc w:val="center"/>
        <w:rPr>
          <w:b/>
          <w:i/>
          <w:sz w:val="28"/>
          <w:szCs w:val="28"/>
        </w:rPr>
      </w:pPr>
      <w:r w:rsidRPr="00FB0463">
        <w:rPr>
          <w:b/>
          <w:i/>
          <w:sz w:val="28"/>
          <w:szCs w:val="28"/>
        </w:rPr>
        <w:t>Затруднение написания печатных букв из-за свойства зеркальности</w:t>
      </w:r>
    </w:p>
    <w:tbl>
      <w:tblPr>
        <w:tblStyle w:val="a4"/>
        <w:tblW w:w="0" w:type="auto"/>
        <w:tblInd w:w="153" w:type="dxa"/>
        <w:tblLook w:val="04A0"/>
      </w:tblPr>
      <w:tblGrid>
        <w:gridCol w:w="1569"/>
        <w:gridCol w:w="362"/>
        <w:gridCol w:w="1207"/>
        <w:gridCol w:w="504"/>
        <w:gridCol w:w="1066"/>
        <w:gridCol w:w="713"/>
        <w:gridCol w:w="857"/>
        <w:gridCol w:w="1142"/>
        <w:gridCol w:w="428"/>
        <w:gridCol w:w="1570"/>
      </w:tblGrid>
      <w:tr w:rsidR="00FB0463" w:rsidTr="001B731F">
        <w:tc>
          <w:tcPr>
            <w:tcW w:w="1569" w:type="dxa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69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570" w:type="dxa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</w:tr>
      <w:tr w:rsidR="00FB0463" w:rsidTr="001B731F">
        <w:tc>
          <w:tcPr>
            <w:tcW w:w="1569" w:type="dxa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9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70" w:type="dxa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FB0463" w:rsidTr="001B731F">
        <w:tc>
          <w:tcPr>
            <w:tcW w:w="1569" w:type="dxa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69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570" w:type="dxa"/>
            <w:gridSpan w:val="2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70" w:type="dxa"/>
            <w:vAlign w:val="center"/>
          </w:tcPr>
          <w:p w:rsidR="00FB0463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</w:tr>
      <w:tr w:rsidR="001B731F" w:rsidTr="001B731F">
        <w:tc>
          <w:tcPr>
            <w:tcW w:w="1931" w:type="dxa"/>
            <w:gridSpan w:val="2"/>
            <w:tcBorders>
              <w:right w:val="single" w:sz="4" w:space="0" w:color="auto"/>
            </w:tcBorders>
            <w:vAlign w:val="center"/>
          </w:tcPr>
          <w:p w:rsidR="001B731F" w:rsidRDefault="001B731F" w:rsidP="001B73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F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F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F" w:rsidRDefault="001B731F" w:rsidP="001B73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1B731F" w:rsidRDefault="001B731F" w:rsidP="001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FB0463" w:rsidRDefault="00FB0463" w:rsidP="0045753E">
      <w:pPr>
        <w:ind w:left="153"/>
        <w:rPr>
          <w:sz w:val="28"/>
          <w:szCs w:val="28"/>
        </w:rPr>
      </w:pPr>
    </w:p>
    <w:p w:rsidR="001B731F" w:rsidRPr="001B731F" w:rsidRDefault="001B731F" w:rsidP="001B731F">
      <w:pPr>
        <w:ind w:left="153"/>
        <w:jc w:val="center"/>
        <w:rPr>
          <w:b/>
          <w:i/>
          <w:sz w:val="28"/>
          <w:szCs w:val="28"/>
        </w:rPr>
      </w:pPr>
      <w:r w:rsidRPr="001B731F">
        <w:rPr>
          <w:b/>
          <w:i/>
          <w:sz w:val="28"/>
          <w:szCs w:val="28"/>
        </w:rPr>
        <w:t>Затруднение написания букв рукописного шрифта по оптическому и кинетическому сходству</w:t>
      </w:r>
    </w:p>
    <w:tbl>
      <w:tblPr>
        <w:tblStyle w:val="a4"/>
        <w:tblW w:w="0" w:type="auto"/>
        <w:tblInd w:w="153" w:type="dxa"/>
        <w:tblLook w:val="04A0"/>
      </w:tblPr>
      <w:tblGrid>
        <w:gridCol w:w="4709"/>
        <w:gridCol w:w="4709"/>
      </w:tblGrid>
      <w:tr w:rsidR="00AA505B" w:rsidTr="00AA505B">
        <w:tc>
          <w:tcPr>
            <w:tcW w:w="9418" w:type="dxa"/>
            <w:gridSpan w:val="2"/>
            <w:vAlign w:val="center"/>
          </w:tcPr>
          <w:p w:rsidR="00AA505B" w:rsidRPr="00AA505B" w:rsidRDefault="00AA505B" w:rsidP="00AA505B">
            <w:pPr>
              <w:jc w:val="center"/>
              <w:rPr>
                <w:b/>
                <w:sz w:val="28"/>
                <w:szCs w:val="28"/>
              </w:rPr>
            </w:pPr>
            <w:r w:rsidRPr="00AA505B">
              <w:rPr>
                <w:b/>
                <w:sz w:val="28"/>
                <w:szCs w:val="28"/>
              </w:rPr>
              <w:t>Буквы рукописного шрифта, имеющие оптическое сходство</w:t>
            </w:r>
          </w:p>
        </w:tc>
      </w:tr>
      <w:tr w:rsidR="00AA505B" w:rsidTr="00AA505B">
        <w:tc>
          <w:tcPr>
            <w:tcW w:w="4709" w:type="dxa"/>
            <w:vAlign w:val="center"/>
          </w:tcPr>
          <w:p w:rsidR="00AA505B" w:rsidRDefault="00AA505B" w:rsidP="00AA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Е</w:t>
            </w:r>
          </w:p>
        </w:tc>
        <w:tc>
          <w:tcPr>
            <w:tcW w:w="4709" w:type="dxa"/>
            <w:vAlign w:val="center"/>
          </w:tcPr>
          <w:p w:rsidR="00AA505B" w:rsidRDefault="00AA505B" w:rsidP="00AA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– И</w:t>
            </w:r>
          </w:p>
        </w:tc>
      </w:tr>
      <w:tr w:rsidR="00AA505B" w:rsidTr="00AA505B">
        <w:tc>
          <w:tcPr>
            <w:tcW w:w="4709" w:type="dxa"/>
            <w:vAlign w:val="center"/>
          </w:tcPr>
          <w:p w:rsidR="00AA505B" w:rsidRDefault="00AA505B" w:rsidP="00AA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– С</w:t>
            </w:r>
          </w:p>
        </w:tc>
        <w:tc>
          <w:tcPr>
            <w:tcW w:w="4709" w:type="dxa"/>
            <w:vAlign w:val="center"/>
          </w:tcPr>
          <w:p w:rsidR="00AA505B" w:rsidRDefault="00AA505B" w:rsidP="00AA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–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AA505B" w:rsidTr="00AA505B">
        <w:tc>
          <w:tcPr>
            <w:tcW w:w="4709" w:type="dxa"/>
            <w:vAlign w:val="center"/>
          </w:tcPr>
          <w:p w:rsidR="00AA505B" w:rsidRDefault="00AA505B" w:rsidP="00AA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– Д -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09" w:type="dxa"/>
            <w:vAlign w:val="center"/>
          </w:tcPr>
          <w:p w:rsidR="00AA505B" w:rsidRDefault="00AA505B" w:rsidP="00AA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 Д</w:t>
            </w:r>
          </w:p>
        </w:tc>
      </w:tr>
    </w:tbl>
    <w:p w:rsidR="001B731F" w:rsidRDefault="001B731F" w:rsidP="0045753E">
      <w:pPr>
        <w:ind w:left="153"/>
        <w:rPr>
          <w:sz w:val="28"/>
          <w:szCs w:val="28"/>
        </w:rPr>
      </w:pPr>
    </w:p>
    <w:tbl>
      <w:tblPr>
        <w:tblStyle w:val="a4"/>
        <w:tblW w:w="0" w:type="auto"/>
        <w:tblInd w:w="153" w:type="dxa"/>
        <w:tblLook w:val="04A0"/>
      </w:tblPr>
      <w:tblGrid>
        <w:gridCol w:w="4709"/>
        <w:gridCol w:w="4709"/>
      </w:tblGrid>
      <w:tr w:rsidR="00AA505B" w:rsidTr="00AA505B">
        <w:tc>
          <w:tcPr>
            <w:tcW w:w="9418" w:type="dxa"/>
            <w:gridSpan w:val="2"/>
            <w:vAlign w:val="center"/>
          </w:tcPr>
          <w:p w:rsidR="00AA505B" w:rsidRPr="00AA505B" w:rsidRDefault="00AA505B" w:rsidP="00AA505B">
            <w:pPr>
              <w:jc w:val="center"/>
              <w:rPr>
                <w:b/>
                <w:sz w:val="28"/>
                <w:szCs w:val="28"/>
              </w:rPr>
            </w:pPr>
            <w:r w:rsidRPr="00AA505B">
              <w:rPr>
                <w:b/>
                <w:sz w:val="28"/>
                <w:szCs w:val="28"/>
              </w:rPr>
              <w:t>Буквы рукописного шрифта, имеющие кинетическое сходство</w:t>
            </w:r>
          </w:p>
        </w:tc>
      </w:tr>
      <w:tr w:rsidR="00AA505B" w:rsidTr="00AA505B"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– а</w:t>
            </w:r>
          </w:p>
        </w:tc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- ж</w:t>
            </w:r>
            <w:proofErr w:type="gramEnd"/>
          </w:p>
        </w:tc>
      </w:tr>
      <w:tr w:rsidR="00AA505B" w:rsidTr="00AA505B"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 –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, Г –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AA505B" w:rsidTr="00AA505B"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– у, У - Ч</w:t>
            </w:r>
          </w:p>
        </w:tc>
        <w:tc>
          <w:tcPr>
            <w:tcW w:w="4709" w:type="dxa"/>
          </w:tcPr>
          <w:p w:rsidR="004F1045" w:rsidRDefault="004F1045" w:rsidP="004575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, и –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</w:tr>
      <w:tr w:rsidR="00AA505B" w:rsidTr="00AA505B"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т, П - Т</w:t>
            </w:r>
          </w:p>
        </w:tc>
        <w:tc>
          <w:tcPr>
            <w:tcW w:w="4709" w:type="dxa"/>
          </w:tcPr>
          <w:p w:rsidR="00AA505B" w:rsidRDefault="004F1045" w:rsidP="0045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– я, Н –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AA505B" w:rsidTr="00AA505B">
        <w:tc>
          <w:tcPr>
            <w:tcW w:w="4709" w:type="dxa"/>
          </w:tcPr>
          <w:p w:rsidR="00AA505B" w:rsidRDefault="00AA505B" w:rsidP="004575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– м, Л - М</w:t>
            </w:r>
          </w:p>
        </w:tc>
        <w:tc>
          <w:tcPr>
            <w:tcW w:w="4709" w:type="dxa"/>
          </w:tcPr>
          <w:p w:rsidR="00AA505B" w:rsidRDefault="004F1045" w:rsidP="0045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-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</w:tr>
    </w:tbl>
    <w:p w:rsidR="001B731F" w:rsidRDefault="001B731F" w:rsidP="0045753E">
      <w:pPr>
        <w:ind w:left="153"/>
        <w:rPr>
          <w:sz w:val="28"/>
          <w:szCs w:val="28"/>
        </w:rPr>
      </w:pPr>
    </w:p>
    <w:p w:rsidR="004F1045" w:rsidRDefault="004F1045" w:rsidP="004F1045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67CC">
        <w:rPr>
          <w:b/>
          <w:sz w:val="28"/>
          <w:szCs w:val="28"/>
        </w:rPr>
        <w:t>Ошибки при искажении слоговой структуры слов</w:t>
      </w:r>
      <w:r>
        <w:rPr>
          <w:sz w:val="28"/>
          <w:szCs w:val="28"/>
        </w:rPr>
        <w:t xml:space="preserve"> – основная причина этих ошибок заключается в том, что ребёнок не овладел навыком анализа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состава слов и поэтому просто не представляет себе их структуры (то есть количества звуков в слове и порядка их следования друг за другом).</w:t>
      </w:r>
    </w:p>
    <w:p w:rsidR="008A3642" w:rsidRDefault="008A3642" w:rsidP="008A364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пропуски гласных, согласных, целых слогов («</w:t>
      </w:r>
      <w:proofErr w:type="spellStart"/>
      <w:r>
        <w:rPr>
          <w:sz w:val="28"/>
          <w:szCs w:val="28"/>
        </w:rPr>
        <w:t>снки</w:t>
      </w:r>
      <w:proofErr w:type="spellEnd"/>
      <w:r>
        <w:rPr>
          <w:sz w:val="28"/>
          <w:szCs w:val="28"/>
        </w:rPr>
        <w:t>» - санки, «</w:t>
      </w:r>
      <w:proofErr w:type="spellStart"/>
      <w:r>
        <w:rPr>
          <w:sz w:val="28"/>
          <w:szCs w:val="28"/>
        </w:rPr>
        <w:t>кичат</w:t>
      </w:r>
      <w:proofErr w:type="spellEnd"/>
      <w:r>
        <w:rPr>
          <w:sz w:val="28"/>
          <w:szCs w:val="28"/>
        </w:rPr>
        <w:t>» - кричат, «</w:t>
      </w:r>
      <w:proofErr w:type="spellStart"/>
      <w:r>
        <w:rPr>
          <w:sz w:val="28"/>
          <w:szCs w:val="28"/>
        </w:rPr>
        <w:t>дорве</w:t>
      </w:r>
      <w:proofErr w:type="spellEnd"/>
      <w:r>
        <w:rPr>
          <w:sz w:val="28"/>
          <w:szCs w:val="28"/>
        </w:rPr>
        <w:t>» - здоровье);</w:t>
      </w:r>
    </w:p>
    <w:p w:rsidR="008A3642" w:rsidRDefault="008A3642" w:rsidP="008A364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перестановки букв и слогов («</w:t>
      </w:r>
      <w:proofErr w:type="spellStart"/>
      <w:r>
        <w:rPr>
          <w:sz w:val="28"/>
          <w:szCs w:val="28"/>
        </w:rPr>
        <w:t>довр</w:t>
      </w:r>
      <w:proofErr w:type="spellEnd"/>
      <w:r>
        <w:rPr>
          <w:sz w:val="28"/>
          <w:szCs w:val="28"/>
        </w:rPr>
        <w:t>» - двор, «</w:t>
      </w:r>
      <w:proofErr w:type="spellStart"/>
      <w:r>
        <w:rPr>
          <w:sz w:val="28"/>
          <w:szCs w:val="28"/>
        </w:rPr>
        <w:t>путисла</w:t>
      </w:r>
      <w:proofErr w:type="spellEnd"/>
      <w:r>
        <w:rPr>
          <w:sz w:val="28"/>
          <w:szCs w:val="28"/>
        </w:rPr>
        <w:t>» - пустила);</w:t>
      </w:r>
    </w:p>
    <w:p w:rsidR="008A3642" w:rsidRDefault="008A3642" w:rsidP="008A364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вставки букв («</w:t>
      </w:r>
      <w:proofErr w:type="spellStart"/>
      <w:r>
        <w:rPr>
          <w:sz w:val="28"/>
          <w:szCs w:val="28"/>
        </w:rPr>
        <w:t>шекола</w:t>
      </w:r>
      <w:proofErr w:type="spellEnd"/>
      <w:r>
        <w:rPr>
          <w:sz w:val="28"/>
          <w:szCs w:val="28"/>
        </w:rPr>
        <w:t>» - школа, «</w:t>
      </w:r>
      <w:proofErr w:type="spellStart"/>
      <w:r>
        <w:rPr>
          <w:sz w:val="28"/>
          <w:szCs w:val="28"/>
        </w:rPr>
        <w:t>девоичка</w:t>
      </w:r>
      <w:proofErr w:type="spellEnd"/>
      <w:r>
        <w:rPr>
          <w:sz w:val="28"/>
          <w:szCs w:val="28"/>
        </w:rPr>
        <w:t>» - девочка, «</w:t>
      </w:r>
      <w:proofErr w:type="spellStart"/>
      <w:r>
        <w:rPr>
          <w:sz w:val="28"/>
          <w:szCs w:val="28"/>
        </w:rPr>
        <w:t>гулямем</w:t>
      </w:r>
      <w:proofErr w:type="spellEnd"/>
      <w:r>
        <w:rPr>
          <w:sz w:val="28"/>
          <w:szCs w:val="28"/>
        </w:rPr>
        <w:t>» - гуляем).</w:t>
      </w:r>
    </w:p>
    <w:p w:rsidR="008A3642" w:rsidRPr="007167CC" w:rsidRDefault="008A3642" w:rsidP="008A3642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7167CC">
        <w:rPr>
          <w:b/>
          <w:sz w:val="28"/>
          <w:szCs w:val="28"/>
        </w:rPr>
        <w:t>Ошибки на уровне слова:</w:t>
      </w:r>
    </w:p>
    <w:p w:rsidR="008A3642" w:rsidRDefault="008A3642" w:rsidP="008A364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раздельное написание частей одного слова («и дут» - идут, «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чалось</w:t>
      </w:r>
      <w:proofErr w:type="spellEnd"/>
      <w:proofErr w:type="gramEnd"/>
      <w:r>
        <w:rPr>
          <w:sz w:val="28"/>
          <w:szCs w:val="28"/>
        </w:rPr>
        <w:t xml:space="preserve">» - началось, «б </w:t>
      </w: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>» - брат);</w:t>
      </w:r>
    </w:p>
    <w:p w:rsidR="008A3642" w:rsidRDefault="008A3642" w:rsidP="008A364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слитное написание служебных слов (предлогов, союзов) с последующим или предыдущим словом («ветки </w:t>
      </w:r>
      <w:proofErr w:type="spellStart"/>
      <w:r>
        <w:rPr>
          <w:sz w:val="28"/>
          <w:szCs w:val="28"/>
        </w:rPr>
        <w:t>елии</w:t>
      </w:r>
      <w:proofErr w:type="spellEnd"/>
      <w:r>
        <w:rPr>
          <w:sz w:val="28"/>
          <w:szCs w:val="28"/>
        </w:rPr>
        <w:t xml:space="preserve"> сосны» - ветки ели и сосны, «</w:t>
      </w:r>
      <w:proofErr w:type="spellStart"/>
      <w:r>
        <w:rPr>
          <w:sz w:val="28"/>
          <w:szCs w:val="28"/>
        </w:rPr>
        <w:t>кдому</w:t>
      </w:r>
      <w:proofErr w:type="spellEnd"/>
      <w:r>
        <w:rPr>
          <w:sz w:val="28"/>
          <w:szCs w:val="28"/>
        </w:rPr>
        <w:t>» - к дому, «</w:t>
      </w:r>
      <w:proofErr w:type="spellStart"/>
      <w:r>
        <w:rPr>
          <w:sz w:val="28"/>
          <w:szCs w:val="28"/>
        </w:rPr>
        <w:t>надерево</w:t>
      </w:r>
      <w:proofErr w:type="spellEnd"/>
      <w:r>
        <w:rPr>
          <w:sz w:val="28"/>
          <w:szCs w:val="28"/>
        </w:rPr>
        <w:t>» - на дерево);</w:t>
      </w:r>
    </w:p>
    <w:p w:rsidR="008A3642" w:rsidRDefault="008A3642" w:rsidP="008A364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контаминации слов («</w:t>
      </w:r>
      <w:proofErr w:type="spellStart"/>
      <w:r>
        <w:rPr>
          <w:sz w:val="28"/>
          <w:szCs w:val="28"/>
        </w:rPr>
        <w:t>лептбау</w:t>
      </w:r>
      <w:proofErr w:type="spellEnd"/>
      <w:r>
        <w:rPr>
          <w:sz w:val="28"/>
          <w:szCs w:val="28"/>
        </w:rPr>
        <w:t>» - лепят бабу, «</w:t>
      </w:r>
      <w:proofErr w:type="spellStart"/>
      <w:r>
        <w:rPr>
          <w:sz w:val="28"/>
          <w:szCs w:val="28"/>
        </w:rPr>
        <w:t>блзм</w:t>
      </w:r>
      <w:proofErr w:type="spellEnd"/>
      <w:r>
        <w:rPr>
          <w:sz w:val="28"/>
          <w:szCs w:val="28"/>
        </w:rPr>
        <w:t>» - была зима);</w:t>
      </w:r>
    </w:p>
    <w:p w:rsidR="008A3642" w:rsidRDefault="008A3642" w:rsidP="008A364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морфемный </w:t>
      </w:r>
      <w:proofErr w:type="spellStart"/>
      <w:r>
        <w:rPr>
          <w:sz w:val="28"/>
          <w:szCs w:val="28"/>
        </w:rPr>
        <w:t>аграмматизм</w:t>
      </w:r>
      <w:proofErr w:type="spellEnd"/>
      <w:r>
        <w:rPr>
          <w:sz w:val="28"/>
          <w:szCs w:val="28"/>
        </w:rPr>
        <w:t xml:space="preserve"> проявляется в операции словообразования (рука – «</w:t>
      </w:r>
      <w:proofErr w:type="spellStart"/>
      <w:r>
        <w:rPr>
          <w:sz w:val="28"/>
          <w:szCs w:val="28"/>
        </w:rPr>
        <w:t>рукища</w:t>
      </w:r>
      <w:proofErr w:type="spellEnd"/>
      <w:r>
        <w:rPr>
          <w:sz w:val="28"/>
          <w:szCs w:val="28"/>
        </w:rPr>
        <w:t>», нога – «</w:t>
      </w:r>
      <w:proofErr w:type="spellStart"/>
      <w:r>
        <w:rPr>
          <w:sz w:val="28"/>
          <w:szCs w:val="28"/>
        </w:rPr>
        <w:t>ногища</w:t>
      </w:r>
      <w:proofErr w:type="spellEnd"/>
      <w:r>
        <w:rPr>
          <w:sz w:val="28"/>
          <w:szCs w:val="28"/>
        </w:rPr>
        <w:t xml:space="preserve">»; хвост лисы – «лисичий хвост»; «пять </w:t>
      </w:r>
      <w:proofErr w:type="spellStart"/>
      <w:r>
        <w:rPr>
          <w:sz w:val="28"/>
          <w:szCs w:val="28"/>
        </w:rPr>
        <w:t>окнов</w:t>
      </w:r>
      <w:proofErr w:type="spellEnd"/>
      <w:r>
        <w:rPr>
          <w:sz w:val="28"/>
          <w:szCs w:val="28"/>
        </w:rPr>
        <w:t xml:space="preserve">»; «красная яблоко»; «на деревьев»; </w:t>
      </w:r>
      <w:r w:rsidR="00AD20BB">
        <w:rPr>
          <w:sz w:val="28"/>
          <w:szCs w:val="28"/>
        </w:rPr>
        <w:t xml:space="preserve">«Пожарник поливает пожар» - вместо «заливает»; «Лосиха </w:t>
      </w:r>
      <w:proofErr w:type="spellStart"/>
      <w:r w:rsidR="00AD20BB">
        <w:rPr>
          <w:sz w:val="28"/>
          <w:szCs w:val="28"/>
        </w:rPr>
        <w:t>присторожилась</w:t>
      </w:r>
      <w:proofErr w:type="spellEnd"/>
      <w:r w:rsidR="00AD20BB">
        <w:rPr>
          <w:sz w:val="28"/>
          <w:szCs w:val="28"/>
        </w:rPr>
        <w:t>» - вместо «насторожилась»).</w:t>
      </w:r>
      <w:proofErr w:type="gramEnd"/>
    </w:p>
    <w:p w:rsidR="00AD20BB" w:rsidRPr="007167CC" w:rsidRDefault="00AD20BB" w:rsidP="00AD20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7167CC">
        <w:rPr>
          <w:b/>
          <w:sz w:val="28"/>
          <w:szCs w:val="28"/>
        </w:rPr>
        <w:t>Ошибки на уровне словосочетания и предложения:</w:t>
      </w:r>
    </w:p>
    <w:p w:rsidR="00AD20BB" w:rsidRDefault="00AD20BB" w:rsidP="007167CC">
      <w:pPr>
        <w:pStyle w:val="a3"/>
        <w:numPr>
          <w:ilvl w:val="0"/>
          <w:numId w:val="12"/>
        </w:numPr>
        <w:ind w:left="709" w:firstLine="52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обозначения границ предложения – заглавных букв и точек («гуси вышли </w:t>
      </w:r>
      <w:proofErr w:type="spellStart"/>
      <w:r>
        <w:rPr>
          <w:sz w:val="28"/>
          <w:szCs w:val="28"/>
        </w:rPr>
        <w:t>содвора</w:t>
      </w:r>
      <w:proofErr w:type="spellEnd"/>
      <w:r>
        <w:rPr>
          <w:sz w:val="28"/>
          <w:szCs w:val="28"/>
        </w:rPr>
        <w:t xml:space="preserve"> пошли на пруд встали на </w:t>
      </w:r>
      <w:proofErr w:type="spellStart"/>
      <w:r>
        <w:rPr>
          <w:sz w:val="28"/>
          <w:szCs w:val="28"/>
        </w:rPr>
        <w:t>берик</w:t>
      </w:r>
      <w:proofErr w:type="spellEnd"/>
      <w:r>
        <w:rPr>
          <w:sz w:val="28"/>
          <w:szCs w:val="28"/>
        </w:rPr>
        <w:t xml:space="preserve"> посмотрели на пруд на пруду </w:t>
      </w:r>
      <w:proofErr w:type="spellStart"/>
      <w:r>
        <w:rPr>
          <w:sz w:val="28"/>
          <w:szCs w:val="28"/>
        </w:rPr>
        <w:t>водынет</w:t>
      </w:r>
      <w:proofErr w:type="spellEnd"/>
      <w:r>
        <w:rPr>
          <w:sz w:val="28"/>
          <w:szCs w:val="28"/>
        </w:rPr>
        <w:t>» - Гуси вышли со двора.</w:t>
      </w:r>
      <w:proofErr w:type="gramEnd"/>
      <w:r>
        <w:rPr>
          <w:sz w:val="28"/>
          <w:szCs w:val="28"/>
        </w:rPr>
        <w:t xml:space="preserve"> Пошли на пруд. Встали на берег. Посмотрели на пруд. </w:t>
      </w:r>
      <w:proofErr w:type="gramStart"/>
      <w:r>
        <w:rPr>
          <w:sz w:val="28"/>
          <w:szCs w:val="28"/>
        </w:rPr>
        <w:t>В пруду воды нет.);</w:t>
      </w:r>
      <w:proofErr w:type="gramEnd"/>
    </w:p>
    <w:p w:rsidR="00AD20BB" w:rsidRDefault="00AD20BB" w:rsidP="007167CC">
      <w:pPr>
        <w:pStyle w:val="a3"/>
        <w:numPr>
          <w:ilvl w:val="0"/>
          <w:numId w:val="12"/>
        </w:numPr>
        <w:ind w:left="567" w:firstLine="666"/>
        <w:rPr>
          <w:sz w:val="28"/>
          <w:szCs w:val="28"/>
        </w:rPr>
      </w:pPr>
      <w:r>
        <w:rPr>
          <w:sz w:val="28"/>
          <w:szCs w:val="28"/>
        </w:rPr>
        <w:t xml:space="preserve">трудности употребления предлогов – их могут опускать, заменять, удваивать («вызвал доске», «играю из девочкой Леной», «в прохладную воду в чистой реки», «мой щенок </w:t>
      </w:r>
      <w:proofErr w:type="spellStart"/>
      <w:r>
        <w:rPr>
          <w:sz w:val="28"/>
          <w:szCs w:val="28"/>
        </w:rPr>
        <w:t>збелом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сером</w:t>
      </w:r>
      <w:proofErr w:type="gramEnd"/>
      <w:r>
        <w:rPr>
          <w:sz w:val="28"/>
          <w:szCs w:val="28"/>
        </w:rPr>
        <w:t xml:space="preserve"> пятном»);</w:t>
      </w:r>
    </w:p>
    <w:p w:rsidR="00AD20BB" w:rsidRDefault="00B636AA" w:rsidP="007167CC">
      <w:pPr>
        <w:pStyle w:val="a3"/>
        <w:numPr>
          <w:ilvl w:val="0"/>
          <w:numId w:val="12"/>
        </w:numPr>
        <w:ind w:left="567" w:firstLine="666"/>
        <w:rPr>
          <w:sz w:val="28"/>
          <w:szCs w:val="28"/>
        </w:rPr>
      </w:pPr>
      <w:r>
        <w:rPr>
          <w:sz w:val="28"/>
          <w:szCs w:val="28"/>
        </w:rPr>
        <w:t xml:space="preserve">разнообразные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 xml:space="preserve">, то есть нарушение связи слов: согласования и управления («большая белая пятно», «ворона перезимовало», «уже зеленеет всходы», «на ветках деревьях», «упал с </w:t>
      </w:r>
      <w:proofErr w:type="spellStart"/>
      <w:r>
        <w:rPr>
          <w:sz w:val="28"/>
          <w:szCs w:val="28"/>
        </w:rPr>
        <w:t>санкох</w:t>
      </w:r>
      <w:proofErr w:type="spellEnd"/>
      <w:r>
        <w:rPr>
          <w:sz w:val="28"/>
          <w:szCs w:val="28"/>
        </w:rPr>
        <w:t>»).</w:t>
      </w:r>
    </w:p>
    <w:p w:rsidR="00B636AA" w:rsidRDefault="00B636AA" w:rsidP="007167CC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Рассмотренные выше специфические ошибки следует отграничивать от так называемой эволюционной, или ложной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, которая </w:t>
      </w:r>
      <w:r w:rsidR="00460675">
        <w:rPr>
          <w:sz w:val="28"/>
          <w:szCs w:val="28"/>
        </w:rPr>
        <w:t>является проявлением естественных затруднений детей в ходе начального обучения письму, что связано со сложностью этого вида речевой деятельности.</w:t>
      </w:r>
      <w:proofErr w:type="gramEnd"/>
    </w:p>
    <w:p w:rsidR="00460675" w:rsidRDefault="00460675" w:rsidP="007167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Ошибки начинающих обучение школьников могут быть объяснены трудностью распределения внимания между техническими, орфографическими и мыслительными операциями письма.</w:t>
      </w:r>
    </w:p>
    <w:p w:rsidR="00460675" w:rsidRDefault="00460675" w:rsidP="007167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Признаками незрелого навыка письма могут быть:</w:t>
      </w:r>
    </w:p>
    <w:p w:rsidR="00460675" w:rsidRDefault="00460675" w:rsidP="007167CC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отсутствие обозначения границ предложений;</w:t>
      </w:r>
    </w:p>
    <w:p w:rsidR="00460675" w:rsidRDefault="00BC3B6A" w:rsidP="007167CC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слитное написание слов;</w:t>
      </w:r>
    </w:p>
    <w:p w:rsidR="00BC3B6A" w:rsidRDefault="00BC3B6A" w:rsidP="007167CC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нетвёрдое знание (забывание) букв, особенно прописных;</w:t>
      </w:r>
    </w:p>
    <w:p w:rsidR="00BC3B6A" w:rsidRDefault="00BC3B6A" w:rsidP="007167CC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нехарактерные смешения;</w:t>
      </w:r>
    </w:p>
    <w:p w:rsidR="00BC3B6A" w:rsidRDefault="00BC3B6A" w:rsidP="007167CC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зеркальная обращённость букв.</w:t>
      </w:r>
    </w:p>
    <w:p w:rsidR="00BC3B6A" w:rsidRDefault="00BC3B6A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таких ошибок не доказывает существование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, если эти ошибки единичны и нестойки. </w:t>
      </w:r>
    </w:p>
    <w:p w:rsidR="00BC3B6A" w:rsidRDefault="00BC3B6A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же ребёнок допускает постоянно ошибки в тех словах, написание которых не расходится с </w:t>
      </w:r>
      <w:proofErr w:type="gramStart"/>
      <w:r>
        <w:rPr>
          <w:sz w:val="28"/>
          <w:szCs w:val="28"/>
        </w:rPr>
        <w:t>произношением</w:t>
      </w:r>
      <w:proofErr w:type="gramEnd"/>
      <w:r>
        <w:rPr>
          <w:sz w:val="28"/>
          <w:szCs w:val="28"/>
        </w:rPr>
        <w:t xml:space="preserve"> и они кочуют из работы в работу, - это истинная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. Диагностировать </w:t>
      </w:r>
      <w:proofErr w:type="spellStart"/>
      <w:r>
        <w:rPr>
          <w:sz w:val="28"/>
          <w:szCs w:val="28"/>
        </w:rPr>
        <w:t>дисграфию</w:t>
      </w:r>
      <w:proofErr w:type="spellEnd"/>
      <w:r>
        <w:rPr>
          <w:sz w:val="28"/>
          <w:szCs w:val="28"/>
        </w:rPr>
        <w:t xml:space="preserve"> можно только со 2-го класса. </w:t>
      </w:r>
    </w:p>
    <w:p w:rsidR="00BC3B6A" w:rsidRDefault="00BC3B6A" w:rsidP="007167C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0A45B9">
        <w:rPr>
          <w:b/>
          <w:sz w:val="28"/>
          <w:szCs w:val="28"/>
        </w:rPr>
        <w:t>изорфография</w:t>
      </w:r>
      <w:proofErr w:type="spellEnd"/>
      <w:r w:rsidRPr="000A45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нарушение усвоения ребёнком орфографических норм, проявляется в разнообразных и многочисленных орфографических ошибках.</w:t>
      </w:r>
    </w:p>
    <w:p w:rsidR="00BC3B6A" w:rsidRDefault="00BC3B6A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Эти два нарушения письменной речи тесно связаны между собой, имеют в своей основе единый механизм – несформированность языкового (речевого) развития. У детей с </w:t>
      </w:r>
      <w:proofErr w:type="spellStart"/>
      <w:r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 xml:space="preserve"> выявляется большое количество стойких орфографических ошибок.</w:t>
      </w:r>
    </w:p>
    <w:p w:rsidR="00BC3B6A" w:rsidRDefault="00E87015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часто учителя и родители считают эти ошибки нелепыми, вызванными личностными качествами учеников: неумением слушать объяснение учителя, невнимательностью при письме, небрежным отношением к работе. Заставляют ребёнка больше писать диктантов. И тогда наступает трудный период и для родителей, и для детей. У ребёнка возникает негативное отношение к письму, к предмету, к школе.</w:t>
      </w:r>
    </w:p>
    <w:p w:rsidR="00E87015" w:rsidRDefault="00E87015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Многоразовые переписывания плохо выполненных заданий, ежедневные тренировочные диктанты лишь умножают неудачи ребёнка, вызывая в нём неуверенность в себе и неприязнь к обучению в целом.</w:t>
      </w:r>
    </w:p>
    <w:p w:rsidR="00643AC0" w:rsidRDefault="00643AC0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Основная причина неуспеваемости многих учащихся по русскому языку кроется в том, что ещё до прихода в школу у них не была сформирована база, на которой в дальнейшем основывается усвоение всех грамматических правил и при отсутствии которой их усвоение становится невозможной. Это достаточно богатый </w:t>
      </w:r>
      <w:r w:rsidR="00822F2A">
        <w:rPr>
          <w:sz w:val="28"/>
          <w:szCs w:val="28"/>
        </w:rPr>
        <w:t xml:space="preserve">и правильно систематизированный </w:t>
      </w:r>
      <w:r w:rsidR="00822F2A" w:rsidRPr="000A45B9">
        <w:rPr>
          <w:i/>
          <w:color w:val="7030A0"/>
          <w:sz w:val="28"/>
          <w:szCs w:val="28"/>
        </w:rPr>
        <w:t>словарный запас при</w:t>
      </w:r>
      <w:r w:rsidR="00822F2A">
        <w:rPr>
          <w:sz w:val="28"/>
          <w:szCs w:val="28"/>
        </w:rPr>
        <w:t xml:space="preserve"> </w:t>
      </w:r>
      <w:r w:rsidR="00822F2A" w:rsidRPr="000A45B9">
        <w:rPr>
          <w:i/>
          <w:color w:val="7030A0"/>
          <w:sz w:val="28"/>
          <w:szCs w:val="28"/>
        </w:rPr>
        <w:t>правильном понимании ребёнком смыслового значения слов</w:t>
      </w:r>
      <w:r w:rsidR="00822F2A">
        <w:rPr>
          <w:sz w:val="28"/>
          <w:szCs w:val="28"/>
        </w:rPr>
        <w:t xml:space="preserve"> и устойчивое владение им грамматическими нормами языка в устной речи. В свою очередь, это помогает детям быстро и правильно подбирать однокоренные проверочные слова, что необходимо для применения на практике большинства грамматических правил. Детям же с бедным словарным запасом подбирать и выбирать такие слова просто не из чего, поэтому даже хорошо выученные </w:t>
      </w:r>
      <w:proofErr w:type="gramStart"/>
      <w:r w:rsidR="00822F2A">
        <w:rPr>
          <w:sz w:val="28"/>
          <w:szCs w:val="28"/>
        </w:rPr>
        <w:t>правила</w:t>
      </w:r>
      <w:proofErr w:type="gramEnd"/>
      <w:r w:rsidR="00822F2A">
        <w:rPr>
          <w:sz w:val="28"/>
          <w:szCs w:val="28"/>
        </w:rPr>
        <w:t xml:space="preserve"> они не умеют применять на практике. </w:t>
      </w:r>
    </w:p>
    <w:p w:rsidR="00822F2A" w:rsidRDefault="00822F2A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 детей с ОНР имеет место отставание в речевом развитии, приводящее к трудностям усвоения школьной программы по русскому языку. Дети с явными признаками отставания в речевом развитии неизбежно встречаются в школе с большими или даже непреодолимыми трудностями в усвоении и реализации на письме грамматических правил. Особенно большие сложности возникают при овладении морфологическим анализом слов и при подборе проверочных слов.</w:t>
      </w:r>
    </w:p>
    <w:p w:rsidR="00822F2A" w:rsidRDefault="00822F2A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Орфографические ошибки у детей с речевыми нарушениями характеризуются многообразием и стойкостью. К середине 2-го класса ребёнок уже может стойко отставать по всем предметам. Нередки случаи, когда по причине речевых нарушений ребёнок практически не усваивает программу начальной школы. А в наиболее тяжёлых случаях даже встаёт вопрос о невозможности его обучения в массовой школе.</w:t>
      </w:r>
    </w:p>
    <w:p w:rsidR="00822F2A" w:rsidRDefault="00822F2A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недостаточно сформированной устной речи письменная речь не может стать полноценной, потому что вся </w:t>
      </w:r>
      <w:r w:rsidR="00EC611B">
        <w:rPr>
          <w:sz w:val="28"/>
          <w:szCs w:val="28"/>
        </w:rPr>
        <w:t>изучаемая в школе теория будет находиться в постоянном противоречии с неправильной практикой устной речи учеников. А это значит, что если ребёнку-дошкольнику не будет оказана необходимая помощь в формировании</w:t>
      </w:r>
      <w:r>
        <w:rPr>
          <w:sz w:val="28"/>
          <w:szCs w:val="28"/>
        </w:rPr>
        <w:t xml:space="preserve"> </w:t>
      </w:r>
      <w:r w:rsidR="00EC611B">
        <w:rPr>
          <w:sz w:val="28"/>
          <w:szCs w:val="28"/>
        </w:rPr>
        <w:t>его устной речи, то он не сможет овладеть грамотным письмом. При этом упущения дошкольного возраста дают о себе знать на протяжении всех лет обучения в виде хронической неуспеваемости по русскому языку.</w:t>
      </w:r>
    </w:p>
    <w:p w:rsidR="00507A5E" w:rsidRDefault="00EC611B" w:rsidP="007167CC">
      <w:pPr>
        <w:ind w:firstLine="708"/>
        <w:rPr>
          <w:sz w:val="28"/>
          <w:szCs w:val="28"/>
        </w:rPr>
      </w:pPr>
      <w:proofErr w:type="spellStart"/>
      <w:r w:rsidRPr="000A45B9">
        <w:rPr>
          <w:b/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(от греч. </w:t>
      </w:r>
      <w:proofErr w:type="spellStart"/>
      <w:r>
        <w:rPr>
          <w:sz w:val="28"/>
          <w:szCs w:val="28"/>
          <w:lang w:val="en-US"/>
        </w:rPr>
        <w:t>dys</w:t>
      </w:r>
      <w:proofErr w:type="spellEnd"/>
      <w:r>
        <w:rPr>
          <w:sz w:val="28"/>
          <w:szCs w:val="28"/>
        </w:rPr>
        <w:t xml:space="preserve"> – расстройство и </w:t>
      </w:r>
      <w:r>
        <w:rPr>
          <w:sz w:val="28"/>
          <w:szCs w:val="28"/>
          <w:lang w:val="en-US"/>
        </w:rPr>
        <w:t>lexis</w:t>
      </w:r>
      <w:r w:rsidRPr="00EC61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речь) – частичное нарушение процесса чтения. При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чтение носит угадывающий характер, темп его резко замедлен, одновременно нарушается и письмо. В основе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чаще всего лежат отклонения в развитии устной речи, выражающиеся в ограниченном словаре, нарушении грамматического оформления речи, а также в сниженном фонематическом слухе и недостатках произношения. </w:t>
      </w:r>
    </w:p>
    <w:p w:rsidR="00507A5E" w:rsidRDefault="00507A5E" w:rsidP="007167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Характерные стойкие, повторяющиеся ошибки при чтении:</w:t>
      </w:r>
    </w:p>
    <w:p w:rsidR="00EC611B" w:rsidRDefault="00507A5E" w:rsidP="007167CC">
      <w:pPr>
        <w:pStyle w:val="a3"/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неправильное прочтение буквы;</w:t>
      </w:r>
    </w:p>
    <w:p w:rsidR="00507A5E" w:rsidRDefault="00507A5E" w:rsidP="007167CC">
      <w:pPr>
        <w:pStyle w:val="a3"/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замены, смешения по оптическому сходству: </w:t>
      </w:r>
      <w:proofErr w:type="spellStart"/>
      <w:r w:rsidRPr="000A45B9">
        <w:rPr>
          <w:i/>
          <w:sz w:val="28"/>
          <w:szCs w:val="28"/>
        </w:rPr>
        <w:t>шавель</w:t>
      </w:r>
      <w:proofErr w:type="spellEnd"/>
      <w:r>
        <w:rPr>
          <w:sz w:val="28"/>
          <w:szCs w:val="28"/>
        </w:rPr>
        <w:t xml:space="preserve"> или </w:t>
      </w:r>
      <w:proofErr w:type="spellStart"/>
      <w:r w:rsidRPr="000A45B9">
        <w:rPr>
          <w:i/>
          <w:sz w:val="28"/>
          <w:szCs w:val="28"/>
        </w:rPr>
        <w:t>цавель</w:t>
      </w:r>
      <w:proofErr w:type="spellEnd"/>
      <w:r w:rsidRPr="000A45B9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</w:t>
      </w:r>
      <w:r w:rsidRPr="000A45B9">
        <w:rPr>
          <w:i/>
          <w:sz w:val="28"/>
          <w:szCs w:val="28"/>
        </w:rPr>
        <w:t>щавель</w:t>
      </w:r>
      <w:r>
        <w:rPr>
          <w:sz w:val="28"/>
          <w:szCs w:val="28"/>
        </w:rPr>
        <w:t>;</w:t>
      </w:r>
    </w:p>
    <w:p w:rsidR="00507A5E" w:rsidRDefault="00507A5E" w:rsidP="007167CC">
      <w:pPr>
        <w:pStyle w:val="a3"/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замены акустически или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>:</w:t>
      </w:r>
      <w:r w:rsidRPr="000A45B9">
        <w:rPr>
          <w:i/>
          <w:sz w:val="28"/>
          <w:szCs w:val="28"/>
        </w:rPr>
        <w:t xml:space="preserve"> </w:t>
      </w:r>
      <w:proofErr w:type="spellStart"/>
      <w:r w:rsidRPr="000A45B9">
        <w:rPr>
          <w:i/>
          <w:sz w:val="28"/>
          <w:szCs w:val="28"/>
        </w:rPr>
        <w:t>суба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</w:t>
      </w:r>
      <w:r w:rsidRPr="000A45B9">
        <w:rPr>
          <w:i/>
          <w:sz w:val="28"/>
          <w:szCs w:val="28"/>
        </w:rPr>
        <w:t>шуба</w:t>
      </w:r>
      <w:r>
        <w:rPr>
          <w:sz w:val="28"/>
          <w:szCs w:val="28"/>
        </w:rPr>
        <w:t xml:space="preserve">, </w:t>
      </w:r>
      <w:proofErr w:type="spellStart"/>
      <w:r w:rsidRPr="000A45B9">
        <w:rPr>
          <w:i/>
          <w:sz w:val="28"/>
          <w:szCs w:val="28"/>
        </w:rPr>
        <w:t>сыплёнок</w:t>
      </w:r>
      <w:proofErr w:type="spellEnd"/>
      <w:r w:rsidRPr="000A45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0A45B9">
        <w:rPr>
          <w:i/>
          <w:sz w:val="28"/>
          <w:szCs w:val="28"/>
        </w:rPr>
        <w:t>цыплёнок</w:t>
      </w:r>
      <w:r>
        <w:rPr>
          <w:sz w:val="28"/>
          <w:szCs w:val="28"/>
        </w:rPr>
        <w:t>;</w:t>
      </w:r>
    </w:p>
    <w:p w:rsidR="00507A5E" w:rsidRDefault="00507A5E" w:rsidP="007167CC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непрочитывание</w:t>
      </w:r>
      <w:proofErr w:type="spellEnd"/>
      <w:r>
        <w:rPr>
          <w:sz w:val="28"/>
          <w:szCs w:val="28"/>
        </w:rPr>
        <w:t xml:space="preserve"> окончаний слов, «съедание» конца слова;</w:t>
      </w:r>
    </w:p>
    <w:p w:rsidR="00507A5E" w:rsidRDefault="00507A5E" w:rsidP="007167CC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неправильные ударения;</w:t>
      </w:r>
    </w:p>
    <w:p w:rsidR="00507A5E" w:rsidRDefault="00507A5E" w:rsidP="007167CC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пропуски слов и целых строк;</w:t>
      </w:r>
    </w:p>
    <w:p w:rsidR="00507A5E" w:rsidRDefault="00507A5E" w:rsidP="007167CC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недостаточное или искажённое понимание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, чтение «по догадке».</w:t>
      </w:r>
    </w:p>
    <w:p w:rsidR="00507A5E" w:rsidRDefault="007167CC" w:rsidP="007167C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07A5E">
        <w:rPr>
          <w:sz w:val="28"/>
          <w:szCs w:val="28"/>
        </w:rPr>
        <w:t xml:space="preserve">У всех детей, у которых есть </w:t>
      </w:r>
      <w:proofErr w:type="spellStart"/>
      <w:r w:rsidR="00507A5E">
        <w:rPr>
          <w:sz w:val="28"/>
          <w:szCs w:val="28"/>
        </w:rPr>
        <w:t>дислексия</w:t>
      </w:r>
      <w:proofErr w:type="spellEnd"/>
      <w:r w:rsidR="00507A5E">
        <w:rPr>
          <w:sz w:val="28"/>
          <w:szCs w:val="28"/>
        </w:rPr>
        <w:t xml:space="preserve">, есть и </w:t>
      </w:r>
      <w:proofErr w:type="spellStart"/>
      <w:r w:rsidR="00507A5E">
        <w:rPr>
          <w:sz w:val="28"/>
          <w:szCs w:val="28"/>
        </w:rPr>
        <w:t>дисграфия</w:t>
      </w:r>
      <w:proofErr w:type="spellEnd"/>
      <w:r w:rsidR="00507A5E">
        <w:rPr>
          <w:sz w:val="28"/>
          <w:szCs w:val="28"/>
        </w:rPr>
        <w:t xml:space="preserve">. А у </w:t>
      </w:r>
      <w:proofErr w:type="spellStart"/>
      <w:r w:rsidR="00507A5E">
        <w:rPr>
          <w:sz w:val="28"/>
          <w:szCs w:val="28"/>
        </w:rPr>
        <w:t>дисграфиков</w:t>
      </w:r>
      <w:proofErr w:type="spellEnd"/>
      <w:r w:rsidR="00507A5E">
        <w:rPr>
          <w:sz w:val="28"/>
          <w:szCs w:val="28"/>
        </w:rPr>
        <w:t xml:space="preserve"> может и не быть </w:t>
      </w:r>
      <w:proofErr w:type="spellStart"/>
      <w:r w:rsidR="00507A5E">
        <w:rPr>
          <w:sz w:val="28"/>
          <w:szCs w:val="28"/>
        </w:rPr>
        <w:t>дислексии</w:t>
      </w:r>
      <w:proofErr w:type="spellEnd"/>
      <w:r w:rsidR="00507A5E">
        <w:rPr>
          <w:sz w:val="28"/>
          <w:szCs w:val="28"/>
        </w:rPr>
        <w:t>. Сначала ребёнка учат читать, а потом писать.</w:t>
      </w:r>
    </w:p>
    <w:p w:rsidR="00507A5E" w:rsidRPr="007167CC" w:rsidRDefault="00507A5E" w:rsidP="007167CC">
      <w:pPr>
        <w:tabs>
          <w:tab w:val="left" w:pos="142"/>
        </w:tabs>
        <w:jc w:val="center"/>
        <w:rPr>
          <w:b/>
          <w:color w:val="7030A0"/>
          <w:sz w:val="28"/>
          <w:szCs w:val="28"/>
        </w:rPr>
      </w:pPr>
      <w:r w:rsidRPr="007167CC">
        <w:rPr>
          <w:b/>
          <w:color w:val="7030A0"/>
          <w:sz w:val="28"/>
          <w:szCs w:val="28"/>
        </w:rPr>
        <w:t>Родители должны помнить:</w:t>
      </w:r>
    </w:p>
    <w:p w:rsidR="00507A5E" w:rsidRDefault="000A45B9" w:rsidP="007167CC">
      <w:pPr>
        <w:pStyle w:val="a3"/>
        <w:numPr>
          <w:ilvl w:val="0"/>
          <w:numId w:val="15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B65">
        <w:rPr>
          <w:sz w:val="28"/>
          <w:szCs w:val="28"/>
        </w:rPr>
        <w:t>Н</w:t>
      </w:r>
      <w:r w:rsidR="00507A5E">
        <w:rPr>
          <w:sz w:val="28"/>
          <w:szCs w:val="28"/>
        </w:rPr>
        <w:t xml:space="preserve">арушения чтения и письма не проходят сами собой, не могут </w:t>
      </w:r>
      <w:r w:rsidR="00E80B65">
        <w:rPr>
          <w:sz w:val="28"/>
          <w:szCs w:val="28"/>
        </w:rPr>
        <w:t>быть преодолены обычными школьными методами. Они требуют специальной логопедической помощи. Чем раньше начать коррекционные занятия, тем быстрее и устойчивее будет результат.</w:t>
      </w:r>
    </w:p>
    <w:p w:rsidR="00E80B65" w:rsidRDefault="000A45B9" w:rsidP="007167CC">
      <w:pPr>
        <w:pStyle w:val="a3"/>
        <w:numPr>
          <w:ilvl w:val="0"/>
          <w:numId w:val="15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B65">
        <w:rPr>
          <w:sz w:val="28"/>
          <w:szCs w:val="28"/>
        </w:rPr>
        <w:t>Коррекция нарушений чтения и письма наиболее успешна на раннем этапе её развития. Срочно обратитесь к школьному логопеду! Ваш ребёнок нуждается в специальных коррекционных заданиях. При правильной организации и проведении коррекционной работы учитель-логопед помогает таким детям справиться с имеющимися у них нарушениями речи и наравне с другими учениками овладеть школьными знаниями.</w:t>
      </w:r>
    </w:p>
    <w:p w:rsidR="00E80B65" w:rsidRDefault="000A45B9" w:rsidP="007167C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80B65">
        <w:rPr>
          <w:sz w:val="28"/>
          <w:szCs w:val="28"/>
        </w:rPr>
        <w:t xml:space="preserve">Только при условии достаточной </w:t>
      </w:r>
      <w:proofErr w:type="spellStart"/>
      <w:r w:rsidR="00E80B65">
        <w:rPr>
          <w:sz w:val="28"/>
          <w:szCs w:val="28"/>
        </w:rPr>
        <w:t>сформированности</w:t>
      </w:r>
      <w:proofErr w:type="spellEnd"/>
      <w:r w:rsidR="00E80B65">
        <w:rPr>
          <w:sz w:val="28"/>
          <w:szCs w:val="28"/>
        </w:rPr>
        <w:t xml:space="preserve"> у дошкольников всех сторон устной речи можно реально</w:t>
      </w:r>
      <w:r w:rsidR="0069464A">
        <w:rPr>
          <w:sz w:val="28"/>
          <w:szCs w:val="28"/>
        </w:rPr>
        <w:t xml:space="preserve"> рассчитывать в дальнейшем на их нормальную успеваемость по русскому языку. До тех же пор, пока большинство детей будут и дальше продолжать поступать в школу с явным недоразвитием устной речи, проблему нынешней безграмотности большинства учащихся массовых школ не решить. </w:t>
      </w: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Default="0069464A" w:rsidP="00E80B65">
      <w:pPr>
        <w:ind w:left="932"/>
        <w:rPr>
          <w:sz w:val="28"/>
          <w:szCs w:val="28"/>
        </w:rPr>
      </w:pPr>
    </w:p>
    <w:p w:rsidR="0069464A" w:rsidRPr="000A45B9" w:rsidRDefault="0069464A" w:rsidP="000A45B9">
      <w:pPr>
        <w:jc w:val="center"/>
        <w:rPr>
          <w:b/>
          <w:sz w:val="28"/>
          <w:szCs w:val="28"/>
        </w:rPr>
      </w:pPr>
      <w:r w:rsidRPr="000A45B9">
        <w:rPr>
          <w:b/>
          <w:sz w:val="28"/>
          <w:szCs w:val="28"/>
        </w:rPr>
        <w:t>Литература</w:t>
      </w:r>
    </w:p>
    <w:p w:rsidR="0069464A" w:rsidRDefault="0069464A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Азова О. И. Диагностика и коррекция письменной речи у младших дошкольников. – М., 2013.</w:t>
      </w:r>
    </w:p>
    <w:p w:rsidR="0069464A" w:rsidRDefault="0069464A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Вакуленко Л. С. Работа учителя-логопеда с семьями: традиционные и инновационные подходы.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2012.</w:t>
      </w:r>
    </w:p>
    <w:p w:rsidR="0069464A" w:rsidRDefault="0069464A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 Н. Коррекция устной и письменной речи учащихся начальных классов. – М., 1991.</w:t>
      </w:r>
    </w:p>
    <w:p w:rsidR="0069464A" w:rsidRDefault="0069464A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 Н., </w:t>
      </w:r>
      <w:proofErr w:type="spellStart"/>
      <w:r>
        <w:rPr>
          <w:sz w:val="28"/>
          <w:szCs w:val="28"/>
        </w:rPr>
        <w:t>Мисаренко</w:t>
      </w:r>
      <w:proofErr w:type="spellEnd"/>
      <w:r>
        <w:rPr>
          <w:sz w:val="28"/>
          <w:szCs w:val="28"/>
        </w:rPr>
        <w:t xml:space="preserve"> Г. Г. Организация и методы коррекционной работы логопеда на </w:t>
      </w:r>
      <w:proofErr w:type="gramStart"/>
      <w:r>
        <w:rPr>
          <w:sz w:val="28"/>
          <w:szCs w:val="28"/>
        </w:rPr>
        <w:t>школьном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. – М., 1991.</w:t>
      </w:r>
    </w:p>
    <w:p w:rsidR="0069464A" w:rsidRDefault="00C35B06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Парамонова Л. Г. К</w:t>
      </w:r>
      <w:r w:rsidR="0069464A">
        <w:rPr>
          <w:sz w:val="28"/>
          <w:szCs w:val="28"/>
        </w:rPr>
        <w:t xml:space="preserve">ак подготовить дошкольников к овладению грамотным письмом. Профилактика </w:t>
      </w:r>
      <w:proofErr w:type="spellStart"/>
      <w:r w:rsidR="0069464A">
        <w:rPr>
          <w:sz w:val="28"/>
          <w:szCs w:val="28"/>
        </w:rPr>
        <w:t>дизорфографии</w:t>
      </w:r>
      <w:proofErr w:type="spellEnd"/>
      <w:r w:rsidR="0069464A">
        <w:rPr>
          <w:sz w:val="28"/>
          <w:szCs w:val="28"/>
        </w:rPr>
        <w:t>. – СПб</w:t>
      </w:r>
      <w:proofErr w:type="gramStart"/>
      <w:r w:rsidR="0069464A">
        <w:rPr>
          <w:sz w:val="28"/>
          <w:szCs w:val="28"/>
        </w:rPr>
        <w:t xml:space="preserve">., </w:t>
      </w:r>
      <w:proofErr w:type="gramEnd"/>
      <w:r w:rsidR="0069464A">
        <w:rPr>
          <w:sz w:val="28"/>
          <w:szCs w:val="28"/>
        </w:rPr>
        <w:t>2008.</w:t>
      </w:r>
    </w:p>
    <w:p w:rsidR="0069464A" w:rsidRDefault="0069464A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 Н. Нарушения </w:t>
      </w:r>
      <w:r w:rsidR="00C35B06">
        <w:rPr>
          <w:sz w:val="28"/>
          <w:szCs w:val="28"/>
        </w:rPr>
        <w:t>письменной речи и их преодоление у младших школьников. – М., 1995.</w:t>
      </w:r>
    </w:p>
    <w:p w:rsidR="00C35B06" w:rsidRPr="0069464A" w:rsidRDefault="00C35B06" w:rsidP="0069464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Н. В.,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Е. К. Журнал Дошкольная педагогика № 6 2015.</w:t>
      </w:r>
    </w:p>
    <w:p w:rsidR="00AD20BB" w:rsidRPr="00AD20BB" w:rsidRDefault="00AD20BB" w:rsidP="00AD20BB">
      <w:pPr>
        <w:ind w:left="153"/>
        <w:rPr>
          <w:sz w:val="28"/>
          <w:szCs w:val="28"/>
        </w:rPr>
      </w:pPr>
    </w:p>
    <w:sectPr w:rsidR="00AD20BB" w:rsidRPr="00AD20BB" w:rsidSect="0050005F">
      <w:pgSz w:w="11906" w:h="16838"/>
      <w:pgMar w:top="1134" w:right="850" w:bottom="1134" w:left="1701" w:header="708" w:footer="708" w:gutter="0"/>
      <w:pgBorders w:display="firstPage" w:offsetFrom="page">
        <w:top w:val="outset" w:sz="6" w:space="24" w:color="FF0066"/>
        <w:left w:val="outset" w:sz="6" w:space="24" w:color="FF0066"/>
        <w:bottom w:val="inset" w:sz="6" w:space="24" w:color="FF0066"/>
        <w:right w:val="inset" w:sz="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40F"/>
    <w:multiLevelType w:val="hybridMultilevel"/>
    <w:tmpl w:val="7934475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C8312F5"/>
    <w:multiLevelType w:val="hybridMultilevel"/>
    <w:tmpl w:val="D9BEE5D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26BB7ADB"/>
    <w:multiLevelType w:val="hybridMultilevel"/>
    <w:tmpl w:val="FC9C9B64"/>
    <w:lvl w:ilvl="0" w:tplc="041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3">
    <w:nsid w:val="27C31666"/>
    <w:multiLevelType w:val="hybridMultilevel"/>
    <w:tmpl w:val="728A8F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4B1050"/>
    <w:multiLevelType w:val="hybridMultilevel"/>
    <w:tmpl w:val="990CF93A"/>
    <w:lvl w:ilvl="0" w:tplc="F008130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BA06127"/>
    <w:multiLevelType w:val="hybridMultilevel"/>
    <w:tmpl w:val="4A9489EE"/>
    <w:lvl w:ilvl="0" w:tplc="966C52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46A0B4C"/>
    <w:multiLevelType w:val="hybridMultilevel"/>
    <w:tmpl w:val="489047F8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34FD033A"/>
    <w:multiLevelType w:val="hybridMultilevel"/>
    <w:tmpl w:val="E20ECA96"/>
    <w:lvl w:ilvl="0" w:tplc="3AC29B4E">
      <w:start w:val="1"/>
      <w:numFmt w:val="bullet"/>
      <w:lvlText w:val="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44F51"/>
    <w:multiLevelType w:val="hybridMultilevel"/>
    <w:tmpl w:val="29B45DE0"/>
    <w:lvl w:ilvl="0" w:tplc="4B7EB1F8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">
    <w:nsid w:val="3B090F94"/>
    <w:multiLevelType w:val="hybridMultilevel"/>
    <w:tmpl w:val="8F321508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402F7B46"/>
    <w:multiLevelType w:val="hybridMultilevel"/>
    <w:tmpl w:val="EE5ABCB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49EC22B3"/>
    <w:multiLevelType w:val="hybridMultilevel"/>
    <w:tmpl w:val="AF70F1F0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>
    <w:nsid w:val="62BF140D"/>
    <w:multiLevelType w:val="hybridMultilevel"/>
    <w:tmpl w:val="D9460EEA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66FA57F6"/>
    <w:multiLevelType w:val="hybridMultilevel"/>
    <w:tmpl w:val="83C82BCE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6ABD21E6"/>
    <w:multiLevelType w:val="hybridMultilevel"/>
    <w:tmpl w:val="408A694C"/>
    <w:lvl w:ilvl="0" w:tplc="04190009">
      <w:start w:val="1"/>
      <w:numFmt w:val="bullet"/>
      <w:lvlText w:val="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5">
    <w:nsid w:val="7A2D5166"/>
    <w:multiLevelType w:val="hybridMultilevel"/>
    <w:tmpl w:val="D99CF2B8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50005F"/>
    <w:rsid w:val="0005402B"/>
    <w:rsid w:val="00093136"/>
    <w:rsid w:val="000A45B9"/>
    <w:rsid w:val="001B731F"/>
    <w:rsid w:val="0045753E"/>
    <w:rsid w:val="00460675"/>
    <w:rsid w:val="004F1045"/>
    <w:rsid w:val="0050005F"/>
    <w:rsid w:val="00507A5E"/>
    <w:rsid w:val="0052694F"/>
    <w:rsid w:val="005E3757"/>
    <w:rsid w:val="00643AC0"/>
    <w:rsid w:val="00674F16"/>
    <w:rsid w:val="0067536B"/>
    <w:rsid w:val="0069464A"/>
    <w:rsid w:val="00695271"/>
    <w:rsid w:val="006B24D6"/>
    <w:rsid w:val="007167CC"/>
    <w:rsid w:val="00822F2A"/>
    <w:rsid w:val="008A3642"/>
    <w:rsid w:val="00A115B5"/>
    <w:rsid w:val="00A20506"/>
    <w:rsid w:val="00AA505B"/>
    <w:rsid w:val="00AD20BB"/>
    <w:rsid w:val="00B636AA"/>
    <w:rsid w:val="00BC3B6A"/>
    <w:rsid w:val="00BD4671"/>
    <w:rsid w:val="00BF6C85"/>
    <w:rsid w:val="00C35B06"/>
    <w:rsid w:val="00E80B65"/>
    <w:rsid w:val="00E84D96"/>
    <w:rsid w:val="00E87015"/>
    <w:rsid w:val="00EC611B"/>
    <w:rsid w:val="00F41B2B"/>
    <w:rsid w:val="00FB0463"/>
    <w:rsid w:val="00F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85"/>
    <w:pPr>
      <w:ind w:left="720"/>
      <w:contextualSpacing/>
    </w:pPr>
  </w:style>
  <w:style w:type="table" w:styleId="a4">
    <w:name w:val="Table Grid"/>
    <w:basedOn w:val="a1"/>
    <w:uiPriority w:val="59"/>
    <w:rsid w:val="00E8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2007-11-11T21:37:00Z</dcterms:created>
  <dcterms:modified xsi:type="dcterms:W3CDTF">2007-11-11T21:27:00Z</dcterms:modified>
</cp:coreProperties>
</file>