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2F" w:rsidRPr="00453DE1" w:rsidRDefault="00EC674B" w:rsidP="0081523B">
      <w:pPr>
        <w:jc w:val="center"/>
        <w:rPr>
          <w:sz w:val="32"/>
          <w:szCs w:val="32"/>
          <w:lang w:val="ru-RU"/>
        </w:rPr>
      </w:pPr>
      <w:r w:rsidRPr="00453DE1">
        <w:rPr>
          <w:sz w:val="32"/>
          <w:szCs w:val="32"/>
          <w:lang w:val="ru-RU"/>
        </w:rPr>
        <w:t>Семинар-практику для педагогов ДОО</w:t>
      </w:r>
    </w:p>
    <w:p w:rsidR="00EC674B" w:rsidRPr="00453DE1" w:rsidRDefault="00EC674B">
      <w:pPr>
        <w:rPr>
          <w:sz w:val="72"/>
          <w:szCs w:val="72"/>
          <w:lang w:val="ru-RU"/>
        </w:rPr>
      </w:pPr>
    </w:p>
    <w:p w:rsidR="000C5B60" w:rsidRPr="000C5B60" w:rsidRDefault="000C5B60" w:rsidP="0081523B">
      <w:pPr>
        <w:pStyle w:val="a4"/>
        <w:jc w:val="center"/>
        <w:rPr>
          <w:color w:val="9900FF"/>
          <w:sz w:val="72"/>
          <w:szCs w:val="72"/>
          <w:highlight w:val="green"/>
          <w:lang w:val="ru-RU"/>
        </w:rPr>
      </w:pPr>
    </w:p>
    <w:p w:rsidR="00EC674B" w:rsidRDefault="0081523B" w:rsidP="0081523B">
      <w:pPr>
        <w:pStyle w:val="a4"/>
        <w:jc w:val="center"/>
        <w:rPr>
          <w:color w:val="9900FF"/>
          <w:sz w:val="72"/>
          <w:szCs w:val="72"/>
          <w:lang w:val="ru-RU"/>
        </w:rPr>
      </w:pPr>
      <w:r w:rsidRPr="000C5B60">
        <w:rPr>
          <w:color w:val="9900FF"/>
          <w:sz w:val="72"/>
          <w:szCs w:val="72"/>
          <w:highlight w:val="green"/>
          <w:lang w:val="ru-RU"/>
        </w:rPr>
        <w:t>«Воспитание у дошкольников нравственно-патриотических чувств посредством знакомства с понятием «семья»</w:t>
      </w:r>
    </w:p>
    <w:p w:rsidR="0081523B" w:rsidRDefault="0081523B" w:rsidP="0081523B">
      <w:pPr>
        <w:rPr>
          <w:lang w:val="ru-RU"/>
        </w:rPr>
      </w:pPr>
    </w:p>
    <w:p w:rsidR="0081523B" w:rsidRDefault="0081523B" w:rsidP="0081523B">
      <w:pPr>
        <w:rPr>
          <w:lang w:val="ru-RU"/>
        </w:rPr>
      </w:pPr>
    </w:p>
    <w:p w:rsidR="0081523B" w:rsidRDefault="0081523B" w:rsidP="0081523B">
      <w:pPr>
        <w:rPr>
          <w:lang w:val="ru-RU"/>
        </w:rPr>
      </w:pPr>
    </w:p>
    <w:p w:rsidR="0081523B" w:rsidRDefault="0081523B" w:rsidP="0081523B">
      <w:pPr>
        <w:rPr>
          <w:lang w:val="ru-RU"/>
        </w:rPr>
      </w:pPr>
    </w:p>
    <w:p w:rsidR="0081523B" w:rsidRDefault="0081523B" w:rsidP="0081523B">
      <w:pPr>
        <w:rPr>
          <w:lang w:val="ru-RU"/>
        </w:rPr>
      </w:pPr>
    </w:p>
    <w:p w:rsidR="0081523B" w:rsidRDefault="0081523B" w:rsidP="0081523B">
      <w:pPr>
        <w:rPr>
          <w:lang w:val="ru-RU"/>
        </w:rPr>
      </w:pPr>
    </w:p>
    <w:p w:rsidR="0081523B" w:rsidRDefault="009E472F" w:rsidP="000C5B60">
      <w:pPr>
        <w:ind w:firstLine="0"/>
        <w:jc w:val="center"/>
        <w:rPr>
          <w:sz w:val="32"/>
          <w:szCs w:val="32"/>
          <w:lang w:val="ru-RU"/>
        </w:rPr>
      </w:pPr>
      <w:r>
        <w:rPr>
          <w:lang w:val="ru-RU"/>
        </w:rPr>
        <w:t>У</w:t>
      </w:r>
      <w:r w:rsidR="000C5B60">
        <w:rPr>
          <w:sz w:val="32"/>
          <w:szCs w:val="32"/>
          <w:lang w:val="ru-RU"/>
        </w:rPr>
        <w:t xml:space="preserve">читель-логопед: </w:t>
      </w:r>
      <w:proofErr w:type="spellStart"/>
      <w:r w:rsidR="000C5B60">
        <w:rPr>
          <w:sz w:val="32"/>
          <w:szCs w:val="32"/>
          <w:lang w:val="ru-RU"/>
        </w:rPr>
        <w:t>Голубкова</w:t>
      </w:r>
      <w:proofErr w:type="spellEnd"/>
      <w:r w:rsidR="000C5B60">
        <w:rPr>
          <w:sz w:val="32"/>
          <w:szCs w:val="32"/>
          <w:lang w:val="ru-RU"/>
        </w:rPr>
        <w:t xml:space="preserve"> Н. В.</w:t>
      </w:r>
    </w:p>
    <w:p w:rsidR="000C5B60" w:rsidRDefault="00810C18" w:rsidP="00E96A94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</w:t>
      </w:r>
      <w:r w:rsidR="007F66DF" w:rsidRPr="007F66DF">
        <w:rPr>
          <w:sz w:val="28"/>
          <w:szCs w:val="28"/>
          <w:lang w:val="ru-RU"/>
        </w:rPr>
        <w:t xml:space="preserve">амые дорогие и авторитетные для ребёнка люди – это его близкие: мама, папа, бабушка, дедушка, сестра, брат. В семье воспитание детей должно строиться на любви, опыте, традициях, личном примере из детства родных и близких. И какую бы сторону развития ребёнка мы ни рассматривали, всегда </w:t>
      </w:r>
      <w:r w:rsidR="007F66DF">
        <w:rPr>
          <w:sz w:val="28"/>
          <w:szCs w:val="28"/>
          <w:lang w:val="ru-RU"/>
        </w:rPr>
        <w:t>о</w:t>
      </w:r>
      <w:r w:rsidR="007F66DF" w:rsidRPr="007F66DF">
        <w:rPr>
          <w:sz w:val="28"/>
          <w:szCs w:val="28"/>
          <w:lang w:val="ru-RU"/>
        </w:rPr>
        <w:t xml:space="preserve">кажется, что </w:t>
      </w:r>
      <w:r w:rsidR="007F66DF">
        <w:rPr>
          <w:sz w:val="28"/>
          <w:szCs w:val="28"/>
          <w:lang w:val="ru-RU"/>
        </w:rPr>
        <w:t xml:space="preserve">главную роль в становлении его личности на разных возрастных этапах играет семья. Вот почему </w:t>
      </w:r>
      <w:r>
        <w:rPr>
          <w:sz w:val="28"/>
          <w:szCs w:val="28"/>
          <w:lang w:val="ru-RU"/>
        </w:rPr>
        <w:t>проблема возрождения семейных традиций становится актуальной и определяется той огромной ролью, которую играют семья и семейные традиции в развитии и формировании социально-нравственной культуры ребёнка.</w:t>
      </w:r>
    </w:p>
    <w:p w:rsidR="00810C18" w:rsidRDefault="00810C18" w:rsidP="00E96A94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сближения членов семьи мы начали с предложения родителям составить генеалогическое древо своей семьи. Родители дружно поддержали </w:t>
      </w:r>
      <w:r w:rsidR="00453DE1">
        <w:rPr>
          <w:sz w:val="28"/>
          <w:szCs w:val="28"/>
          <w:lang w:val="ru-RU"/>
        </w:rPr>
        <w:t>нашу идею и принесли свои древа, с помощью которых был оформлен зал, где проводился семинар-практикум.</w:t>
      </w:r>
    </w:p>
    <w:p w:rsidR="00453DE1" w:rsidRPr="00E96A94" w:rsidRDefault="00453DE1" w:rsidP="00E96A94">
      <w:pPr>
        <w:ind w:firstLine="708"/>
        <w:rPr>
          <w:b/>
          <w:sz w:val="28"/>
          <w:szCs w:val="28"/>
          <w:lang w:val="ru-RU"/>
        </w:rPr>
      </w:pPr>
      <w:r w:rsidRPr="00E96A94">
        <w:rPr>
          <w:b/>
          <w:sz w:val="28"/>
          <w:szCs w:val="28"/>
          <w:lang w:val="ru-RU"/>
        </w:rPr>
        <w:t>Цель семинара</w:t>
      </w:r>
    </w:p>
    <w:p w:rsidR="00453DE1" w:rsidRDefault="00453DE1" w:rsidP="00E96A94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Практическое овладение педагогами навыками и умениями воспитания у дошкольников нравственно-патриотических чувств посредством знакомства с понятием «семья».</w:t>
      </w:r>
    </w:p>
    <w:p w:rsidR="00453DE1" w:rsidRDefault="00453DE1" w:rsidP="00E96A94">
      <w:pPr>
        <w:ind w:firstLine="708"/>
        <w:rPr>
          <w:sz w:val="28"/>
          <w:szCs w:val="28"/>
          <w:lang w:val="ru-RU"/>
        </w:rPr>
      </w:pPr>
      <w:r w:rsidRPr="00E96A94">
        <w:rPr>
          <w:b/>
          <w:sz w:val="28"/>
          <w:szCs w:val="28"/>
          <w:lang w:val="ru-RU"/>
        </w:rPr>
        <w:t>Форма семинара</w:t>
      </w:r>
      <w:r>
        <w:rPr>
          <w:sz w:val="28"/>
          <w:szCs w:val="28"/>
          <w:lang w:val="ru-RU"/>
        </w:rPr>
        <w:t>: обмен опытом, деловая игра, памятки.</w:t>
      </w:r>
    </w:p>
    <w:p w:rsidR="00453DE1" w:rsidRPr="00E96A94" w:rsidRDefault="00453DE1" w:rsidP="00E96A94">
      <w:pPr>
        <w:ind w:firstLine="708"/>
        <w:rPr>
          <w:b/>
          <w:sz w:val="28"/>
          <w:szCs w:val="28"/>
          <w:lang w:val="ru-RU"/>
        </w:rPr>
      </w:pPr>
      <w:r w:rsidRPr="00E96A94">
        <w:rPr>
          <w:b/>
          <w:sz w:val="28"/>
          <w:szCs w:val="28"/>
          <w:lang w:val="ru-RU"/>
        </w:rPr>
        <w:t>Предварительная работа</w:t>
      </w:r>
    </w:p>
    <w:p w:rsidR="00453DE1" w:rsidRDefault="00453DE1" w:rsidP="00E96A94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Изучение литературы по теме; подготовка наглядного материала, музыки для конкурса, атрибутов к деловой игре. </w:t>
      </w:r>
    </w:p>
    <w:p w:rsidR="00453DE1" w:rsidRPr="00E96A94" w:rsidRDefault="00453DE1" w:rsidP="00E96A94">
      <w:pPr>
        <w:jc w:val="center"/>
        <w:rPr>
          <w:b/>
          <w:sz w:val="28"/>
          <w:szCs w:val="28"/>
          <w:lang w:val="ru-RU"/>
        </w:rPr>
      </w:pPr>
      <w:r w:rsidRPr="00E96A94">
        <w:rPr>
          <w:b/>
          <w:sz w:val="28"/>
          <w:szCs w:val="28"/>
          <w:lang w:val="ru-RU"/>
        </w:rPr>
        <w:t>Ход семинара</w:t>
      </w:r>
    </w:p>
    <w:p w:rsidR="00453DE1" w:rsidRDefault="00453DE1" w:rsidP="00E96A94">
      <w:pPr>
        <w:ind w:firstLine="708"/>
        <w:rPr>
          <w:sz w:val="28"/>
          <w:szCs w:val="28"/>
          <w:lang w:val="ru-RU"/>
        </w:rPr>
      </w:pPr>
      <w:r w:rsidRPr="00E96A94">
        <w:rPr>
          <w:b/>
          <w:sz w:val="28"/>
          <w:szCs w:val="28"/>
          <w:lang w:val="ru-RU"/>
        </w:rPr>
        <w:t>Ведущая.</w:t>
      </w:r>
      <w:r>
        <w:rPr>
          <w:sz w:val="28"/>
          <w:szCs w:val="28"/>
          <w:lang w:val="ru-RU"/>
        </w:rPr>
        <w:t xml:space="preserve"> Я предлагаю вам послушать стихотворение.</w:t>
      </w:r>
    </w:p>
    <w:p w:rsidR="00453DE1" w:rsidRDefault="00453DE1" w:rsidP="007F66D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появилось слово «семья»?</w:t>
      </w:r>
    </w:p>
    <w:p w:rsidR="00453DE1" w:rsidRDefault="00453DE1" w:rsidP="007F66D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Когда-то о нём не </w:t>
      </w:r>
      <w:proofErr w:type="gramStart"/>
      <w:r>
        <w:rPr>
          <w:sz w:val="28"/>
          <w:szCs w:val="28"/>
          <w:lang w:val="ru-RU"/>
        </w:rPr>
        <w:t>слыхала</w:t>
      </w:r>
      <w:proofErr w:type="gramEnd"/>
      <w:r>
        <w:rPr>
          <w:sz w:val="28"/>
          <w:szCs w:val="28"/>
          <w:lang w:val="ru-RU"/>
        </w:rPr>
        <w:t xml:space="preserve"> земля. </w:t>
      </w:r>
    </w:p>
    <w:p w:rsidR="00C568CD" w:rsidRDefault="00C568CD" w:rsidP="007F66D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 Еве сказал перед свадьбой Адам:</w:t>
      </w:r>
    </w:p>
    <w:p w:rsidR="00C568CD" w:rsidRDefault="00C568CD" w:rsidP="007F66D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деток родит мне, богиня моя?</w:t>
      </w:r>
    </w:p>
    <w:p w:rsidR="00C568CD" w:rsidRDefault="00C568CD" w:rsidP="007F66D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Ева тихонько ответила: «Я».</w:t>
      </w:r>
    </w:p>
    <w:p w:rsidR="00C568CD" w:rsidRDefault="00C568CD" w:rsidP="007F66D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платье сошьёт, постирает бельё,</w:t>
      </w:r>
    </w:p>
    <w:p w:rsidR="00C568CD" w:rsidRDefault="00C568CD" w:rsidP="007F66D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Меня приласкает, украсит жильё?</w:t>
      </w:r>
    </w:p>
    <w:p w:rsidR="00C568CD" w:rsidRDefault="00C568CD" w:rsidP="007F66D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Ответь на вопросы, подруга моя…</w:t>
      </w:r>
    </w:p>
    <w:p w:rsidR="00C568CD" w:rsidRDefault="00C568CD" w:rsidP="007F66D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«Я, я, я, – Ева молвила, - я».</w:t>
      </w:r>
    </w:p>
    <w:p w:rsidR="00C568CD" w:rsidRDefault="00C568CD" w:rsidP="007F66D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Сказала она знаменитых семь «я» - </w:t>
      </w:r>
    </w:p>
    <w:p w:rsidR="00C568CD" w:rsidRDefault="00C568CD" w:rsidP="007F66D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так на земле появилась семья.</w:t>
      </w:r>
    </w:p>
    <w:p w:rsidR="00C568CD" w:rsidRDefault="00C568CD" w:rsidP="00E96A94">
      <w:pPr>
        <w:ind w:left="-567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Вы спросите, почету именно эту тему я выбрала для нашего семинара? Найти ответ на этот вопрос предлагаю совместно. Для этого предлагаю вам назвать  ваши ассоциации к слову «семья», каждая буква обозначает вашу ассоциацию. </w:t>
      </w:r>
    </w:p>
    <w:p w:rsidR="00C568CD" w:rsidRPr="00C568CD" w:rsidRDefault="00C568CD" w:rsidP="00C568CD">
      <w:pPr>
        <w:ind w:left="-567"/>
        <w:rPr>
          <w:b/>
          <w:sz w:val="28"/>
          <w:szCs w:val="28"/>
          <w:lang w:val="ru-RU"/>
        </w:rPr>
      </w:pPr>
      <w:proofErr w:type="gramStart"/>
      <w:r w:rsidRPr="00C568CD">
        <w:rPr>
          <w:b/>
          <w:sz w:val="28"/>
          <w:szCs w:val="28"/>
          <w:lang w:val="ru-RU"/>
        </w:rPr>
        <w:t>С</w:t>
      </w:r>
      <w:proofErr w:type="gramEnd"/>
      <w:r w:rsidRPr="00C568CD">
        <w:rPr>
          <w:b/>
          <w:sz w:val="28"/>
          <w:szCs w:val="28"/>
          <w:lang w:val="ru-RU"/>
        </w:rPr>
        <w:t xml:space="preserve"> – </w:t>
      </w:r>
      <w:r>
        <w:rPr>
          <w:b/>
          <w:sz w:val="28"/>
          <w:szCs w:val="28"/>
          <w:lang w:val="ru-RU"/>
        </w:rPr>
        <w:t>сила,</w:t>
      </w:r>
    </w:p>
    <w:p w:rsidR="00C568CD" w:rsidRPr="00C568CD" w:rsidRDefault="00C568CD" w:rsidP="00C568CD">
      <w:pPr>
        <w:ind w:left="-567"/>
        <w:rPr>
          <w:b/>
          <w:sz w:val="28"/>
          <w:szCs w:val="28"/>
          <w:lang w:val="ru-RU"/>
        </w:rPr>
      </w:pPr>
      <w:r w:rsidRPr="00C568CD">
        <w:rPr>
          <w:b/>
          <w:sz w:val="28"/>
          <w:szCs w:val="28"/>
          <w:lang w:val="ru-RU"/>
        </w:rPr>
        <w:t xml:space="preserve">Е – </w:t>
      </w:r>
      <w:r>
        <w:rPr>
          <w:b/>
          <w:sz w:val="28"/>
          <w:szCs w:val="28"/>
          <w:lang w:val="ru-RU"/>
        </w:rPr>
        <w:t>единство,</w:t>
      </w:r>
    </w:p>
    <w:p w:rsidR="00C568CD" w:rsidRPr="00C568CD" w:rsidRDefault="00C568CD" w:rsidP="00C568CD">
      <w:pPr>
        <w:ind w:left="-567"/>
        <w:rPr>
          <w:b/>
          <w:sz w:val="28"/>
          <w:szCs w:val="28"/>
          <w:lang w:val="ru-RU"/>
        </w:rPr>
      </w:pPr>
      <w:r w:rsidRPr="00C568CD">
        <w:rPr>
          <w:b/>
          <w:sz w:val="28"/>
          <w:szCs w:val="28"/>
          <w:lang w:val="ru-RU"/>
        </w:rPr>
        <w:t>М –</w:t>
      </w:r>
      <w:r>
        <w:rPr>
          <w:b/>
          <w:sz w:val="28"/>
          <w:szCs w:val="28"/>
          <w:lang w:val="ru-RU"/>
        </w:rPr>
        <w:t xml:space="preserve"> мир, мощь,</w:t>
      </w:r>
    </w:p>
    <w:p w:rsidR="00C568CD" w:rsidRPr="00C568CD" w:rsidRDefault="00C568CD" w:rsidP="00C568CD">
      <w:pPr>
        <w:ind w:left="-567"/>
        <w:rPr>
          <w:b/>
          <w:sz w:val="28"/>
          <w:szCs w:val="28"/>
          <w:lang w:val="ru-RU"/>
        </w:rPr>
      </w:pPr>
      <w:r w:rsidRPr="00C568CD">
        <w:rPr>
          <w:b/>
          <w:sz w:val="28"/>
          <w:szCs w:val="28"/>
          <w:lang w:val="ru-RU"/>
        </w:rPr>
        <w:t xml:space="preserve">Ь – </w:t>
      </w:r>
    </w:p>
    <w:p w:rsidR="00C568CD" w:rsidRDefault="007A0837" w:rsidP="00C568CD">
      <w:pPr>
        <w:ind w:left="-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Я -  </w:t>
      </w:r>
      <w:r w:rsidR="00C568CD">
        <w:rPr>
          <w:b/>
          <w:sz w:val="28"/>
          <w:szCs w:val="28"/>
          <w:lang w:val="ru-RU"/>
        </w:rPr>
        <w:t>ядро.</w:t>
      </w:r>
    </w:p>
    <w:p w:rsidR="00C568CD" w:rsidRDefault="00C568CD" w:rsidP="00E96A94">
      <w:pPr>
        <w:ind w:left="-567" w:firstLine="127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Действительно, семья – это сила, единство, мощь и, конечно же, ядро нашего общества. Ведь каждый человек всю свою жизнь проводит в семье. </w:t>
      </w:r>
      <w:proofErr w:type="gramStart"/>
      <w:r>
        <w:rPr>
          <w:sz w:val="28"/>
          <w:szCs w:val="28"/>
          <w:lang w:val="ru-RU"/>
        </w:rPr>
        <w:t>Сначала – в родительской семье, потом – в своей собственной, затем, возможно, в семье своих детей.</w:t>
      </w:r>
      <w:proofErr w:type="gramEnd"/>
      <w:r>
        <w:rPr>
          <w:sz w:val="28"/>
          <w:szCs w:val="28"/>
          <w:lang w:val="ru-RU"/>
        </w:rPr>
        <w:t xml:space="preserve"> </w:t>
      </w:r>
      <w:r w:rsidR="007A0837">
        <w:rPr>
          <w:sz w:val="28"/>
          <w:szCs w:val="28"/>
          <w:lang w:val="ru-RU"/>
        </w:rPr>
        <w:t>Со временем состав семьи меняется, меняются обязанности, заботы. Но именно в семье люди становятся личностями особенными и неповторимыми.</w:t>
      </w:r>
    </w:p>
    <w:p w:rsidR="007A0837" w:rsidRDefault="007A0837" w:rsidP="00E96A94">
      <w:pPr>
        <w:ind w:left="-567" w:firstLine="127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Семья – это первый социальный институт, с которым ребёнок встречается в жизни и частью которого является. К сожалению, широко распространено мнение о том, что нет необходимости в специально организованном ознакомлении дошкольника с семьёй. Если ребёнок живёт в семье, он сможет познакомиться с этим явлением в повседневной жизни. </w:t>
      </w:r>
      <w:r>
        <w:rPr>
          <w:sz w:val="28"/>
          <w:szCs w:val="28"/>
          <w:lang w:val="ru-RU"/>
        </w:rPr>
        <w:lastRenderedPageBreak/>
        <w:t>Ведущие специалисты в области ознакомления дошкольников с окружающим миром С. А. Козлова, Э. К. Суслова и другие подчёркивают необходимость воспитания с самого раннего детства любви к родному дому и своей семье.</w:t>
      </w:r>
    </w:p>
    <w:p w:rsidR="007A0837" w:rsidRDefault="007A0837" w:rsidP="00E96A94">
      <w:pPr>
        <w:ind w:left="-567" w:right="-284" w:firstLine="127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Семья своими ценностями ориентациями, особенностями межличностных отношений, всем укладом и стилем жизни прямо или косвенно, в большей или в меньшей степени готовит ребёнка к его будущей семейной жизни. Но общими усилиями семьи и детского сада можно повлиять на становление положительного образа семьи у детей дошкольного возраста.</w:t>
      </w:r>
    </w:p>
    <w:p w:rsidR="00205AB5" w:rsidRPr="00E96A94" w:rsidRDefault="001F296E" w:rsidP="00205AB5">
      <w:pPr>
        <w:ind w:left="-567" w:right="-284"/>
        <w:rPr>
          <w:i/>
          <w:sz w:val="28"/>
          <w:szCs w:val="28"/>
          <w:lang w:val="ru-RU"/>
        </w:rPr>
      </w:pPr>
      <w:r>
        <w:rPr>
          <w:i/>
          <w:noProof/>
          <w:sz w:val="28"/>
          <w:szCs w:val="28"/>
          <w:lang w:val="ru-RU" w:eastAsia="ru-RU" w:bidi="ar-SA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-132.15pt;margin-top:154.35pt;width:25.75pt;height:10.7pt;flip:y;z-index:251658240">
            <v:textbox>
              <w:txbxContent>
                <w:p w:rsidR="00205AB5" w:rsidRPr="00205AB5" w:rsidRDefault="00205AB5" w:rsidP="00205AB5">
                  <w:pPr>
                    <w:ind w:firstLine="0"/>
                    <w:rPr>
                      <w:b/>
                      <w:lang w:val="ru-RU"/>
                    </w:rPr>
                  </w:pPr>
                </w:p>
              </w:txbxContent>
            </v:textbox>
          </v:shape>
        </w:pict>
      </w:r>
      <w:r w:rsidR="007A0837" w:rsidRPr="00E96A94">
        <w:rPr>
          <w:i/>
          <w:sz w:val="28"/>
          <w:szCs w:val="28"/>
          <w:lang w:val="ru-RU"/>
        </w:rPr>
        <w:t>Далее воспитатель предлагает педагогам ознакомиться с задачами формирования у детей представлений о семь</w:t>
      </w:r>
      <w:r w:rsidR="00205AB5" w:rsidRPr="00E96A94">
        <w:rPr>
          <w:i/>
          <w:sz w:val="28"/>
          <w:szCs w:val="28"/>
          <w:lang w:val="ru-RU"/>
        </w:rPr>
        <w:t>е, её значении в жизни человека.</w:t>
      </w:r>
    </w:p>
    <w:p w:rsidR="00205AB5" w:rsidRPr="00EF39E7" w:rsidRDefault="00205AB5" w:rsidP="00E96A94">
      <w:pPr>
        <w:ind w:left="-567" w:right="-284"/>
        <w:jc w:val="center"/>
        <w:rPr>
          <w:b/>
          <w:color w:val="7030A0"/>
          <w:sz w:val="28"/>
          <w:szCs w:val="28"/>
          <w:lang w:val="ru-RU"/>
        </w:rPr>
      </w:pPr>
      <w:r w:rsidRPr="00EF39E7">
        <w:rPr>
          <w:b/>
          <w:color w:val="7030A0"/>
          <w:sz w:val="28"/>
          <w:szCs w:val="28"/>
          <w:lang w:val="ru-RU"/>
        </w:rPr>
        <w:t>Задачи ознакомления с семьёй детей 2 – 4 лет.</w:t>
      </w:r>
    </w:p>
    <w:p w:rsidR="00205AB5" w:rsidRDefault="00205AB5" w:rsidP="00205AB5">
      <w:pPr>
        <w:pStyle w:val="ab"/>
        <w:numPr>
          <w:ilvl w:val="0"/>
          <w:numId w:val="1"/>
        </w:numPr>
        <w:ind w:right="-284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Воспитывать любовь к маме, к членам своей семьи.</w:t>
      </w:r>
    </w:p>
    <w:p w:rsidR="00205AB5" w:rsidRDefault="00205AB5" w:rsidP="00205AB5">
      <w:pPr>
        <w:pStyle w:val="ab"/>
        <w:numPr>
          <w:ilvl w:val="0"/>
          <w:numId w:val="1"/>
        </w:numPr>
        <w:ind w:right="-284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Воспитывать эмоциональную отзывчивость на состояние близких людей (пожалеть, посочувствовать).</w:t>
      </w:r>
    </w:p>
    <w:p w:rsidR="00205AB5" w:rsidRDefault="00205AB5" w:rsidP="00205AB5">
      <w:pPr>
        <w:pStyle w:val="ab"/>
        <w:numPr>
          <w:ilvl w:val="0"/>
          <w:numId w:val="1"/>
        </w:numPr>
        <w:ind w:right="-284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Учить называть своё имя и фамилию, имена членов своей семьи.</w:t>
      </w:r>
    </w:p>
    <w:p w:rsidR="00205AB5" w:rsidRDefault="00205AB5" w:rsidP="00205AB5">
      <w:pPr>
        <w:pStyle w:val="ab"/>
        <w:numPr>
          <w:ilvl w:val="0"/>
          <w:numId w:val="1"/>
        </w:numPr>
        <w:ind w:right="-284"/>
        <w:rPr>
          <w:rStyle w:val="a8"/>
          <w:b w:val="0"/>
          <w:bCs w:val="0"/>
          <w:sz w:val="28"/>
          <w:szCs w:val="28"/>
          <w:lang w:val="ru-RU"/>
        </w:rPr>
      </w:pPr>
      <w:proofErr w:type="gramStart"/>
      <w:r>
        <w:rPr>
          <w:rStyle w:val="a8"/>
          <w:b w:val="0"/>
          <w:bCs w:val="0"/>
          <w:sz w:val="28"/>
          <w:szCs w:val="28"/>
          <w:lang w:val="ru-RU"/>
        </w:rPr>
        <w:t>Обогащать словарный запас детей (</w:t>
      </w:r>
      <w:r w:rsidRPr="00E96A94">
        <w:rPr>
          <w:rStyle w:val="a8"/>
          <w:b w:val="0"/>
          <w:bCs w:val="0"/>
          <w:i/>
          <w:sz w:val="28"/>
          <w:szCs w:val="28"/>
          <w:lang w:val="ru-RU"/>
        </w:rPr>
        <w:t>мама, папа, бабушка, дедушка, брат,</w:t>
      </w:r>
      <w:r>
        <w:rPr>
          <w:rStyle w:val="a8"/>
          <w:b w:val="0"/>
          <w:bCs w:val="0"/>
          <w:sz w:val="28"/>
          <w:szCs w:val="28"/>
          <w:lang w:val="ru-RU"/>
        </w:rPr>
        <w:t xml:space="preserve"> </w:t>
      </w:r>
      <w:r w:rsidRPr="00E96A94">
        <w:rPr>
          <w:rStyle w:val="a8"/>
          <w:b w:val="0"/>
          <w:bCs w:val="0"/>
          <w:i/>
          <w:sz w:val="28"/>
          <w:szCs w:val="28"/>
          <w:lang w:val="ru-RU"/>
        </w:rPr>
        <w:t>сестра, сын, дочь, внук, внучка).</w:t>
      </w:r>
      <w:proofErr w:type="gramEnd"/>
    </w:p>
    <w:p w:rsidR="00205AB5" w:rsidRDefault="00A72911" w:rsidP="00205AB5">
      <w:pPr>
        <w:pStyle w:val="ab"/>
        <w:numPr>
          <w:ilvl w:val="0"/>
          <w:numId w:val="1"/>
        </w:numPr>
        <w:ind w:right="-284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Формировать представления о том, что члены семьи должны заботиться друг о друге.</w:t>
      </w:r>
    </w:p>
    <w:p w:rsidR="00A72911" w:rsidRPr="00EF39E7" w:rsidRDefault="00A72911" w:rsidP="00E96A94">
      <w:pPr>
        <w:ind w:right="-284" w:firstLine="0"/>
        <w:jc w:val="center"/>
        <w:rPr>
          <w:rStyle w:val="a8"/>
          <w:bCs w:val="0"/>
          <w:color w:val="7030A0"/>
          <w:sz w:val="28"/>
          <w:szCs w:val="28"/>
          <w:lang w:val="ru-RU"/>
        </w:rPr>
      </w:pPr>
      <w:r w:rsidRPr="00EF39E7">
        <w:rPr>
          <w:rStyle w:val="a8"/>
          <w:bCs w:val="0"/>
          <w:color w:val="7030A0"/>
          <w:sz w:val="28"/>
          <w:szCs w:val="28"/>
          <w:lang w:val="ru-RU"/>
        </w:rPr>
        <w:t>Задачи ознакомления с семьёй детей 4 – 5 лет.</w:t>
      </w:r>
    </w:p>
    <w:p w:rsidR="00A72911" w:rsidRDefault="00A72911" w:rsidP="00A72911">
      <w:pPr>
        <w:pStyle w:val="ab"/>
        <w:numPr>
          <w:ilvl w:val="0"/>
          <w:numId w:val="2"/>
        </w:numPr>
        <w:ind w:right="-284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lastRenderedPageBreak/>
        <w:t>Продолжать воспитывать эмоциональную отзывчивость на состояние близких людей.</w:t>
      </w:r>
    </w:p>
    <w:p w:rsidR="00A72911" w:rsidRDefault="00A72911" w:rsidP="00A72911">
      <w:pPr>
        <w:pStyle w:val="ab"/>
        <w:numPr>
          <w:ilvl w:val="0"/>
          <w:numId w:val="2"/>
        </w:numPr>
        <w:ind w:right="-284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Воспитывать вежливое отношение к окружающим людям.</w:t>
      </w:r>
    </w:p>
    <w:p w:rsidR="00A72911" w:rsidRDefault="00A72911" w:rsidP="00A72911">
      <w:pPr>
        <w:pStyle w:val="ab"/>
        <w:numPr>
          <w:ilvl w:val="0"/>
          <w:numId w:val="2"/>
        </w:numPr>
        <w:ind w:right="-284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Воспитывать желание помогать своим близким.</w:t>
      </w:r>
    </w:p>
    <w:p w:rsidR="00A72911" w:rsidRDefault="00A72911" w:rsidP="00A72911">
      <w:pPr>
        <w:pStyle w:val="ab"/>
        <w:numPr>
          <w:ilvl w:val="0"/>
          <w:numId w:val="2"/>
        </w:numPr>
        <w:ind w:right="-284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Воспитывать интерес к выполнению своих домашних обязанностей.</w:t>
      </w:r>
    </w:p>
    <w:p w:rsidR="00A72911" w:rsidRDefault="00A72911" w:rsidP="00A72911">
      <w:pPr>
        <w:pStyle w:val="ab"/>
        <w:numPr>
          <w:ilvl w:val="0"/>
          <w:numId w:val="2"/>
        </w:numPr>
        <w:ind w:right="-284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Учить называть имена и отчества родителей.</w:t>
      </w:r>
    </w:p>
    <w:p w:rsidR="00A72911" w:rsidRDefault="00A72911" w:rsidP="00A72911">
      <w:pPr>
        <w:pStyle w:val="ab"/>
        <w:numPr>
          <w:ilvl w:val="0"/>
          <w:numId w:val="2"/>
        </w:numPr>
        <w:ind w:right="-284"/>
        <w:rPr>
          <w:rStyle w:val="a8"/>
          <w:b w:val="0"/>
          <w:bCs w:val="0"/>
          <w:sz w:val="28"/>
          <w:szCs w:val="28"/>
          <w:lang w:val="ru-RU"/>
        </w:rPr>
      </w:pPr>
      <w:proofErr w:type="gramStart"/>
      <w:r>
        <w:rPr>
          <w:rStyle w:val="a8"/>
          <w:b w:val="0"/>
          <w:bCs w:val="0"/>
          <w:sz w:val="28"/>
          <w:szCs w:val="28"/>
          <w:lang w:val="ru-RU"/>
        </w:rPr>
        <w:t>Продолжать обогащать словарный запас (</w:t>
      </w:r>
      <w:r w:rsidRPr="007F0778">
        <w:rPr>
          <w:rStyle w:val="a8"/>
          <w:b w:val="0"/>
          <w:bCs w:val="0"/>
          <w:i/>
          <w:sz w:val="28"/>
          <w:szCs w:val="28"/>
          <w:lang w:val="ru-RU"/>
        </w:rPr>
        <w:t>родители, муж, жена, бабушка,</w:t>
      </w:r>
      <w:r>
        <w:rPr>
          <w:rStyle w:val="a8"/>
          <w:b w:val="0"/>
          <w:bCs w:val="0"/>
          <w:sz w:val="28"/>
          <w:szCs w:val="28"/>
          <w:lang w:val="ru-RU"/>
        </w:rPr>
        <w:t xml:space="preserve"> </w:t>
      </w:r>
      <w:r w:rsidRPr="007F0778">
        <w:rPr>
          <w:rStyle w:val="a8"/>
          <w:b w:val="0"/>
          <w:bCs w:val="0"/>
          <w:i/>
          <w:sz w:val="28"/>
          <w:szCs w:val="28"/>
          <w:lang w:val="ru-RU"/>
        </w:rPr>
        <w:t>дедушка, брат, сестра, сын, дочь, внук, внучка</w:t>
      </w:r>
      <w:r>
        <w:rPr>
          <w:rStyle w:val="a8"/>
          <w:b w:val="0"/>
          <w:bCs w:val="0"/>
          <w:sz w:val="28"/>
          <w:szCs w:val="28"/>
          <w:lang w:val="ru-RU"/>
        </w:rPr>
        <w:t>).</w:t>
      </w:r>
      <w:proofErr w:type="gramEnd"/>
    </w:p>
    <w:p w:rsidR="00A72911" w:rsidRDefault="00A72911" w:rsidP="00A72911">
      <w:pPr>
        <w:pStyle w:val="ab"/>
        <w:numPr>
          <w:ilvl w:val="0"/>
          <w:numId w:val="2"/>
        </w:numPr>
        <w:ind w:right="-284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Формировать представление о том, что такое семья (</w:t>
      </w:r>
      <w:r w:rsidRPr="007F0778">
        <w:rPr>
          <w:rStyle w:val="a8"/>
          <w:b w:val="0"/>
          <w:bCs w:val="0"/>
          <w:i/>
          <w:sz w:val="28"/>
          <w:szCs w:val="28"/>
          <w:lang w:val="ru-RU"/>
        </w:rPr>
        <w:t>семья объединяет</w:t>
      </w:r>
      <w:r>
        <w:rPr>
          <w:rStyle w:val="a8"/>
          <w:b w:val="0"/>
          <w:bCs w:val="0"/>
          <w:sz w:val="28"/>
          <w:szCs w:val="28"/>
          <w:lang w:val="ru-RU"/>
        </w:rPr>
        <w:t xml:space="preserve"> </w:t>
      </w:r>
      <w:r w:rsidRPr="007F0778">
        <w:rPr>
          <w:rStyle w:val="a8"/>
          <w:b w:val="0"/>
          <w:bCs w:val="0"/>
          <w:i/>
          <w:sz w:val="28"/>
          <w:szCs w:val="28"/>
          <w:lang w:val="ru-RU"/>
        </w:rPr>
        <w:t xml:space="preserve">родных: родителей и детей, бабушек, дедушек, братьев, сестёр; семьи бывают большие и маленькие; в семье все любят друг друга, заботятся друг </w:t>
      </w:r>
      <w:proofErr w:type="gramStart"/>
      <w:r w:rsidRPr="007F0778">
        <w:rPr>
          <w:rStyle w:val="a8"/>
          <w:b w:val="0"/>
          <w:bCs w:val="0"/>
          <w:i/>
          <w:sz w:val="28"/>
          <w:szCs w:val="28"/>
          <w:lang w:val="ru-RU"/>
        </w:rPr>
        <w:t>со</w:t>
      </w:r>
      <w:proofErr w:type="gramEnd"/>
      <w:r w:rsidRPr="007F0778">
        <w:rPr>
          <w:rStyle w:val="a8"/>
          <w:b w:val="0"/>
          <w:bCs w:val="0"/>
          <w:i/>
          <w:sz w:val="28"/>
          <w:szCs w:val="28"/>
          <w:lang w:val="ru-RU"/>
        </w:rPr>
        <w:t xml:space="preserve"> друге, помогают, жалеют, сочувствуют, относятся друг к другу уважительно, говорят друг с другом ласково</w:t>
      </w:r>
      <w:r>
        <w:rPr>
          <w:rStyle w:val="a8"/>
          <w:b w:val="0"/>
          <w:bCs w:val="0"/>
          <w:sz w:val="28"/>
          <w:szCs w:val="28"/>
          <w:lang w:val="ru-RU"/>
        </w:rPr>
        <w:t>), что любовь выражается в заботе о своих родных, помощи им, в конкретных делах.</w:t>
      </w:r>
    </w:p>
    <w:p w:rsidR="00A72911" w:rsidRDefault="00A72911" w:rsidP="00A72911">
      <w:pPr>
        <w:pStyle w:val="ab"/>
        <w:numPr>
          <w:ilvl w:val="0"/>
          <w:numId w:val="2"/>
        </w:numPr>
        <w:ind w:right="-284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Формировать представление о том, что в семье у всех – и у взрослых, и у детей есть свои обязанности.</w:t>
      </w:r>
    </w:p>
    <w:p w:rsidR="00A72911" w:rsidRPr="00EF39E7" w:rsidRDefault="00A72911" w:rsidP="00E96A94">
      <w:pPr>
        <w:ind w:right="-284" w:firstLine="0"/>
        <w:jc w:val="center"/>
        <w:rPr>
          <w:rStyle w:val="a8"/>
          <w:bCs w:val="0"/>
          <w:color w:val="7030A0"/>
          <w:sz w:val="28"/>
          <w:szCs w:val="28"/>
          <w:lang w:val="ru-RU"/>
        </w:rPr>
      </w:pPr>
      <w:r w:rsidRPr="00EF39E7">
        <w:rPr>
          <w:rStyle w:val="a8"/>
          <w:bCs w:val="0"/>
          <w:color w:val="7030A0"/>
          <w:sz w:val="28"/>
          <w:szCs w:val="28"/>
          <w:lang w:val="ru-RU"/>
        </w:rPr>
        <w:t>Задачи ознакомления детей 5 – 6 лет с семьёй и родословной.</w:t>
      </w:r>
    </w:p>
    <w:p w:rsidR="00A72911" w:rsidRDefault="00A72911" w:rsidP="00A72911">
      <w:pPr>
        <w:pStyle w:val="ab"/>
        <w:numPr>
          <w:ilvl w:val="0"/>
          <w:numId w:val="3"/>
        </w:numPr>
        <w:ind w:right="-284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Продолжать воспитывать уважительное отношение к окружающим (к родным и близким).</w:t>
      </w:r>
    </w:p>
    <w:p w:rsidR="00A72911" w:rsidRDefault="00A72911" w:rsidP="00A72911">
      <w:pPr>
        <w:pStyle w:val="ab"/>
        <w:numPr>
          <w:ilvl w:val="0"/>
          <w:numId w:val="3"/>
        </w:numPr>
        <w:ind w:right="-284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lastRenderedPageBreak/>
        <w:t>Воспитывать стремление радовать старших своими хорошими поступками.</w:t>
      </w:r>
    </w:p>
    <w:p w:rsidR="00A72911" w:rsidRDefault="00284638" w:rsidP="00A72911">
      <w:pPr>
        <w:pStyle w:val="ab"/>
        <w:numPr>
          <w:ilvl w:val="0"/>
          <w:numId w:val="3"/>
        </w:numPr>
        <w:ind w:right="-284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Продолжать воспитывать желание помогать своим близким, выполнять постоянные обязанности по дому.</w:t>
      </w:r>
    </w:p>
    <w:p w:rsidR="00284638" w:rsidRDefault="00284638" w:rsidP="00A72911">
      <w:pPr>
        <w:pStyle w:val="ab"/>
        <w:numPr>
          <w:ilvl w:val="0"/>
          <w:numId w:val="3"/>
        </w:numPr>
        <w:ind w:right="-284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Воспитывать уважение к труду и к занятиям других членов семьи.</w:t>
      </w:r>
    </w:p>
    <w:p w:rsidR="00284638" w:rsidRDefault="00284638" w:rsidP="00A72911">
      <w:pPr>
        <w:pStyle w:val="ab"/>
        <w:numPr>
          <w:ilvl w:val="0"/>
          <w:numId w:val="3"/>
        </w:numPr>
        <w:ind w:right="-284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Расширять представления детей о семье (</w:t>
      </w:r>
      <w:r w:rsidRPr="007F0778">
        <w:rPr>
          <w:rStyle w:val="a8"/>
          <w:b w:val="0"/>
          <w:bCs w:val="0"/>
          <w:i/>
          <w:sz w:val="28"/>
          <w:szCs w:val="28"/>
          <w:lang w:val="ru-RU"/>
        </w:rPr>
        <w:t>у семьи есть история</w:t>
      </w:r>
      <w:r>
        <w:rPr>
          <w:rStyle w:val="a8"/>
          <w:b w:val="0"/>
          <w:bCs w:val="0"/>
          <w:sz w:val="28"/>
          <w:szCs w:val="28"/>
          <w:lang w:val="ru-RU"/>
        </w:rPr>
        <w:t xml:space="preserve">, </w:t>
      </w:r>
      <w:r w:rsidRPr="007F0778">
        <w:rPr>
          <w:rStyle w:val="a8"/>
          <w:b w:val="0"/>
          <w:bCs w:val="0"/>
          <w:i/>
          <w:sz w:val="28"/>
          <w:szCs w:val="28"/>
          <w:lang w:val="ru-RU"/>
        </w:rPr>
        <w:t>традиции</w:t>
      </w:r>
      <w:r>
        <w:rPr>
          <w:rStyle w:val="a8"/>
          <w:b w:val="0"/>
          <w:bCs w:val="0"/>
          <w:sz w:val="28"/>
          <w:szCs w:val="28"/>
          <w:lang w:val="ru-RU"/>
        </w:rPr>
        <w:t>).</w:t>
      </w:r>
    </w:p>
    <w:p w:rsidR="00284638" w:rsidRDefault="00284638" w:rsidP="00A72911">
      <w:pPr>
        <w:pStyle w:val="ab"/>
        <w:numPr>
          <w:ilvl w:val="0"/>
          <w:numId w:val="3"/>
        </w:numPr>
        <w:ind w:right="-284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Формировать представления о родственных отношениях (</w:t>
      </w:r>
      <w:r w:rsidRPr="007F0778">
        <w:rPr>
          <w:rStyle w:val="a8"/>
          <w:b w:val="0"/>
          <w:bCs w:val="0"/>
          <w:i/>
          <w:sz w:val="28"/>
          <w:szCs w:val="28"/>
          <w:lang w:val="ru-RU"/>
        </w:rPr>
        <w:t>дядя, тётя,</w:t>
      </w:r>
      <w:r>
        <w:rPr>
          <w:rStyle w:val="a8"/>
          <w:b w:val="0"/>
          <w:bCs w:val="0"/>
          <w:sz w:val="28"/>
          <w:szCs w:val="28"/>
          <w:lang w:val="ru-RU"/>
        </w:rPr>
        <w:t xml:space="preserve"> </w:t>
      </w:r>
      <w:r w:rsidRPr="007F0778">
        <w:rPr>
          <w:rStyle w:val="a8"/>
          <w:b w:val="0"/>
          <w:bCs w:val="0"/>
          <w:i/>
          <w:sz w:val="28"/>
          <w:szCs w:val="28"/>
          <w:lang w:val="ru-RU"/>
        </w:rPr>
        <w:t>племянница, двоюродный брат, двоюродная сестра).</w:t>
      </w:r>
    </w:p>
    <w:p w:rsidR="00284638" w:rsidRDefault="00284638" w:rsidP="00A72911">
      <w:pPr>
        <w:pStyle w:val="ab"/>
        <w:numPr>
          <w:ilvl w:val="0"/>
          <w:numId w:val="3"/>
        </w:numPr>
        <w:ind w:right="-284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Закреплять знание имён и отчеств родителей, учить называть имена и отчества дедушек и бабушек.</w:t>
      </w:r>
    </w:p>
    <w:p w:rsidR="00284638" w:rsidRDefault="00284638" w:rsidP="00A72911">
      <w:pPr>
        <w:pStyle w:val="ab"/>
        <w:numPr>
          <w:ilvl w:val="0"/>
          <w:numId w:val="3"/>
        </w:numPr>
        <w:ind w:right="-284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Закреплять знание домашнего адреса.</w:t>
      </w:r>
    </w:p>
    <w:p w:rsidR="00284638" w:rsidRDefault="00284638" w:rsidP="00A72911">
      <w:pPr>
        <w:pStyle w:val="ab"/>
        <w:numPr>
          <w:ilvl w:val="0"/>
          <w:numId w:val="3"/>
        </w:numPr>
        <w:ind w:right="-284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Воспитывать интерес к своей родословной.</w:t>
      </w:r>
    </w:p>
    <w:p w:rsidR="00284638" w:rsidRDefault="00284638" w:rsidP="00A72911">
      <w:pPr>
        <w:pStyle w:val="ab"/>
        <w:numPr>
          <w:ilvl w:val="0"/>
          <w:numId w:val="3"/>
        </w:numPr>
        <w:ind w:right="-284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Формировать представления о семейных традициях.</w:t>
      </w:r>
    </w:p>
    <w:p w:rsidR="00284638" w:rsidRPr="00EF39E7" w:rsidRDefault="00EF39E7" w:rsidP="00E96A94">
      <w:pPr>
        <w:ind w:right="-284" w:firstLine="0"/>
        <w:jc w:val="center"/>
        <w:rPr>
          <w:rStyle w:val="a8"/>
          <w:bCs w:val="0"/>
          <w:color w:val="7030A0"/>
          <w:sz w:val="28"/>
          <w:szCs w:val="28"/>
          <w:lang w:val="ru-RU"/>
        </w:rPr>
      </w:pPr>
      <w:r>
        <w:rPr>
          <w:rStyle w:val="a8"/>
          <w:bCs w:val="0"/>
          <w:color w:val="7030A0"/>
          <w:sz w:val="28"/>
          <w:szCs w:val="28"/>
          <w:lang w:val="ru-RU"/>
        </w:rPr>
        <w:t>Задачи ознакомления детей 6</w:t>
      </w:r>
      <w:r w:rsidR="00284638" w:rsidRPr="00EF39E7">
        <w:rPr>
          <w:rStyle w:val="a8"/>
          <w:bCs w:val="0"/>
          <w:color w:val="7030A0"/>
          <w:sz w:val="28"/>
          <w:szCs w:val="28"/>
          <w:lang w:val="ru-RU"/>
        </w:rPr>
        <w:t xml:space="preserve"> – 7 лет с семьёй и родословной.</w:t>
      </w:r>
    </w:p>
    <w:p w:rsidR="00284638" w:rsidRDefault="00284638" w:rsidP="00284638">
      <w:pPr>
        <w:pStyle w:val="ab"/>
        <w:numPr>
          <w:ilvl w:val="0"/>
          <w:numId w:val="4"/>
        </w:numPr>
        <w:ind w:right="-284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Продолжать воспитывать уважительное отношение к окружающим людям, заботливое отношение к малышам, пожилым людям, умение помогать им.</w:t>
      </w:r>
    </w:p>
    <w:p w:rsidR="00284638" w:rsidRDefault="00284638" w:rsidP="00284638">
      <w:pPr>
        <w:pStyle w:val="ab"/>
        <w:numPr>
          <w:ilvl w:val="0"/>
          <w:numId w:val="4"/>
        </w:numPr>
        <w:ind w:right="-284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Объяснять детям, что не следует вмешиваться в разговор взрослых, что нужно уметь слушать собеседника, не перебивать его.</w:t>
      </w:r>
    </w:p>
    <w:p w:rsidR="00284638" w:rsidRDefault="00284638" w:rsidP="00284638">
      <w:pPr>
        <w:pStyle w:val="ab"/>
        <w:numPr>
          <w:ilvl w:val="0"/>
          <w:numId w:val="4"/>
        </w:numPr>
        <w:ind w:right="-284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lastRenderedPageBreak/>
        <w:t>Развивать волевые качества: умение ограничивать свои желания, преодолевать препятствия, подчиняться требованиям взрослых, выполнять установленные нормы поведения, следовать в своих поступках положительному примеру.</w:t>
      </w:r>
    </w:p>
    <w:p w:rsidR="00284638" w:rsidRDefault="00284638" w:rsidP="00284638">
      <w:pPr>
        <w:pStyle w:val="ab"/>
        <w:numPr>
          <w:ilvl w:val="0"/>
          <w:numId w:val="4"/>
        </w:numPr>
        <w:ind w:right="-284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Закреплять знание своего отчества, имён и отчеств родителей, дедушек и бабушек.</w:t>
      </w:r>
    </w:p>
    <w:p w:rsidR="00284638" w:rsidRDefault="00284638" w:rsidP="00284638">
      <w:pPr>
        <w:pStyle w:val="ab"/>
        <w:numPr>
          <w:ilvl w:val="0"/>
          <w:numId w:val="4"/>
        </w:numPr>
        <w:ind w:right="-284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Расширять и закреплять представления о родственных отношениях, познакомить с терминами родства (</w:t>
      </w:r>
      <w:r w:rsidRPr="007F0778">
        <w:rPr>
          <w:rStyle w:val="a8"/>
          <w:b w:val="0"/>
          <w:bCs w:val="0"/>
          <w:i/>
          <w:sz w:val="28"/>
          <w:szCs w:val="28"/>
          <w:lang w:val="ru-RU"/>
        </w:rPr>
        <w:t>прабабушка, прадедушка</w:t>
      </w:r>
      <w:r>
        <w:rPr>
          <w:rStyle w:val="a8"/>
          <w:b w:val="0"/>
          <w:bCs w:val="0"/>
          <w:sz w:val="28"/>
          <w:szCs w:val="28"/>
          <w:lang w:val="ru-RU"/>
        </w:rPr>
        <w:t>).</w:t>
      </w:r>
    </w:p>
    <w:p w:rsidR="00284638" w:rsidRDefault="00284638" w:rsidP="00284638">
      <w:pPr>
        <w:pStyle w:val="ab"/>
        <w:numPr>
          <w:ilvl w:val="0"/>
          <w:numId w:val="4"/>
        </w:numPr>
        <w:ind w:right="-284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Закреплять знания своего домашнего адреса и телефона.</w:t>
      </w:r>
    </w:p>
    <w:p w:rsidR="00284638" w:rsidRDefault="00EB51EB" w:rsidP="00284638">
      <w:pPr>
        <w:pStyle w:val="ab"/>
        <w:numPr>
          <w:ilvl w:val="0"/>
          <w:numId w:val="4"/>
        </w:numPr>
        <w:ind w:right="-284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Формировать представления о родословной как истории семьи и народной традиции.</w:t>
      </w:r>
    </w:p>
    <w:p w:rsidR="00CD5900" w:rsidRDefault="00CD5900" w:rsidP="007F0778">
      <w:pPr>
        <w:ind w:left="360" w:right="-284" w:firstLine="348"/>
        <w:rPr>
          <w:rStyle w:val="a8"/>
          <w:b w:val="0"/>
          <w:bCs w:val="0"/>
          <w:sz w:val="28"/>
          <w:szCs w:val="28"/>
          <w:lang w:val="ru-RU"/>
        </w:rPr>
      </w:pPr>
      <w:r w:rsidRPr="007F0778">
        <w:rPr>
          <w:rStyle w:val="a8"/>
          <w:bCs w:val="0"/>
          <w:sz w:val="28"/>
          <w:szCs w:val="28"/>
          <w:lang w:val="ru-RU"/>
        </w:rPr>
        <w:t>Ведущая</w:t>
      </w:r>
      <w:r>
        <w:rPr>
          <w:rStyle w:val="a8"/>
          <w:b w:val="0"/>
          <w:bCs w:val="0"/>
          <w:sz w:val="28"/>
          <w:szCs w:val="28"/>
          <w:lang w:val="ru-RU"/>
        </w:rPr>
        <w:t>. А как мы знакомим детей с семьёй и её членами, нам покажут педагоги в своих презентациях.</w:t>
      </w:r>
    </w:p>
    <w:p w:rsidR="00CD5900" w:rsidRPr="007F0778" w:rsidRDefault="00CD5900" w:rsidP="00CD5900">
      <w:pPr>
        <w:pStyle w:val="ab"/>
        <w:numPr>
          <w:ilvl w:val="0"/>
          <w:numId w:val="5"/>
        </w:numPr>
        <w:ind w:right="-284"/>
        <w:rPr>
          <w:rStyle w:val="a8"/>
          <w:bCs w:val="0"/>
          <w:sz w:val="28"/>
          <w:szCs w:val="28"/>
          <w:lang w:val="ru-RU"/>
        </w:rPr>
      </w:pPr>
      <w:r w:rsidRPr="007F0778">
        <w:rPr>
          <w:rStyle w:val="a8"/>
          <w:bCs w:val="0"/>
          <w:sz w:val="28"/>
          <w:szCs w:val="28"/>
          <w:lang w:val="ru-RU"/>
        </w:rPr>
        <w:t>Презентации педагогов</w:t>
      </w:r>
    </w:p>
    <w:p w:rsidR="00CD5900" w:rsidRPr="00CD5900" w:rsidRDefault="00CD5900" w:rsidP="00CD5900">
      <w:pPr>
        <w:pStyle w:val="ab"/>
        <w:numPr>
          <w:ilvl w:val="0"/>
          <w:numId w:val="6"/>
        </w:numPr>
        <w:ind w:right="-284"/>
        <w:rPr>
          <w:rStyle w:val="a8"/>
          <w:b w:val="0"/>
          <w:bCs w:val="0"/>
          <w:sz w:val="28"/>
          <w:szCs w:val="28"/>
          <w:lang w:val="ru-RU"/>
        </w:rPr>
      </w:pPr>
      <w:r w:rsidRPr="00CD5900">
        <w:rPr>
          <w:rStyle w:val="a8"/>
          <w:b w:val="0"/>
          <w:bCs w:val="0"/>
          <w:sz w:val="28"/>
          <w:szCs w:val="28"/>
          <w:lang w:val="ru-RU"/>
        </w:rPr>
        <w:t>«Формирование у детей младшего и среднего дошкольного возраста представлений о семье, её значении в жизни человека».</w:t>
      </w:r>
    </w:p>
    <w:p w:rsidR="00CD5900" w:rsidRDefault="00CD5900" w:rsidP="00CD5900">
      <w:pPr>
        <w:pStyle w:val="ab"/>
        <w:numPr>
          <w:ilvl w:val="0"/>
          <w:numId w:val="6"/>
        </w:numPr>
        <w:ind w:right="-284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«Формирование у детей старшего дошкольного возраста представлений о нравственном отношении к семейным традициям, расширение знаний о ближнем окружении, о родственных связях, воспитание желания заботиться о родных людях».</w:t>
      </w:r>
    </w:p>
    <w:p w:rsidR="00CD5900" w:rsidRDefault="00CD5900" w:rsidP="007F0778">
      <w:pPr>
        <w:ind w:left="360" w:right="-284" w:firstLine="348"/>
        <w:rPr>
          <w:rStyle w:val="a8"/>
          <w:b w:val="0"/>
          <w:bCs w:val="0"/>
          <w:sz w:val="28"/>
          <w:szCs w:val="28"/>
          <w:lang w:val="ru-RU"/>
        </w:rPr>
      </w:pPr>
      <w:r w:rsidRPr="007F0778">
        <w:rPr>
          <w:rStyle w:val="a8"/>
          <w:bCs w:val="0"/>
          <w:sz w:val="28"/>
          <w:szCs w:val="28"/>
          <w:lang w:val="ru-RU"/>
        </w:rPr>
        <w:lastRenderedPageBreak/>
        <w:t>Ведущая</w:t>
      </w:r>
      <w:r>
        <w:rPr>
          <w:rStyle w:val="a8"/>
          <w:b w:val="0"/>
          <w:bCs w:val="0"/>
          <w:sz w:val="28"/>
          <w:szCs w:val="28"/>
          <w:lang w:val="ru-RU"/>
        </w:rPr>
        <w:t xml:space="preserve">. Символом любви и верности стала ромашка – цветок русских полей и лугов. Как вы думаете, почему? </w:t>
      </w:r>
    </w:p>
    <w:p w:rsidR="00CD5900" w:rsidRPr="007F0778" w:rsidRDefault="00CD5900" w:rsidP="007F0778">
      <w:pPr>
        <w:ind w:left="360" w:right="-284" w:firstLine="348"/>
        <w:rPr>
          <w:rStyle w:val="a8"/>
          <w:b w:val="0"/>
          <w:bCs w:val="0"/>
          <w:i/>
          <w:sz w:val="28"/>
          <w:szCs w:val="28"/>
          <w:lang w:val="ru-RU"/>
        </w:rPr>
      </w:pPr>
      <w:r w:rsidRPr="007F0778">
        <w:rPr>
          <w:rStyle w:val="a8"/>
          <w:b w:val="0"/>
          <w:bCs w:val="0"/>
          <w:i/>
          <w:sz w:val="28"/>
          <w:szCs w:val="28"/>
          <w:lang w:val="ru-RU"/>
        </w:rPr>
        <w:t>Ответы педагогов.</w:t>
      </w:r>
    </w:p>
    <w:p w:rsidR="00CD5900" w:rsidRDefault="00CD5900" w:rsidP="007F0778">
      <w:pPr>
        <w:ind w:left="360" w:right="-284" w:firstLine="348"/>
        <w:rPr>
          <w:rStyle w:val="a8"/>
          <w:b w:val="0"/>
          <w:bCs w:val="0"/>
          <w:sz w:val="28"/>
          <w:szCs w:val="28"/>
          <w:lang w:val="ru-RU"/>
        </w:rPr>
      </w:pPr>
      <w:r w:rsidRPr="007F0778">
        <w:rPr>
          <w:rStyle w:val="a8"/>
          <w:bCs w:val="0"/>
          <w:sz w:val="28"/>
          <w:szCs w:val="28"/>
          <w:lang w:val="ru-RU"/>
        </w:rPr>
        <w:t>Ведущая.</w:t>
      </w:r>
      <w:r>
        <w:rPr>
          <w:rStyle w:val="a8"/>
          <w:b w:val="0"/>
          <w:bCs w:val="0"/>
          <w:sz w:val="28"/>
          <w:szCs w:val="28"/>
          <w:lang w:val="ru-RU"/>
        </w:rPr>
        <w:t xml:space="preserve"> Ромашка – цветок Руси. А кроме этого, ромашка самым прямым образом относится к любви. Кто знает, как?</w:t>
      </w:r>
    </w:p>
    <w:p w:rsidR="00CD5900" w:rsidRPr="007F0778" w:rsidRDefault="00CD5900" w:rsidP="007F0778">
      <w:pPr>
        <w:ind w:left="360" w:right="-284" w:firstLine="348"/>
        <w:rPr>
          <w:rStyle w:val="a8"/>
          <w:b w:val="0"/>
          <w:bCs w:val="0"/>
          <w:i/>
          <w:sz w:val="28"/>
          <w:szCs w:val="28"/>
          <w:lang w:val="ru-RU"/>
        </w:rPr>
      </w:pPr>
      <w:r w:rsidRPr="007F0778">
        <w:rPr>
          <w:rStyle w:val="a8"/>
          <w:b w:val="0"/>
          <w:bCs w:val="0"/>
          <w:i/>
          <w:sz w:val="28"/>
          <w:szCs w:val="28"/>
          <w:lang w:val="ru-RU"/>
        </w:rPr>
        <w:t>Ответы педагогов.</w:t>
      </w:r>
    </w:p>
    <w:p w:rsidR="00CD5900" w:rsidRDefault="00CD5900" w:rsidP="007F0778">
      <w:pPr>
        <w:ind w:left="360" w:right="-284" w:firstLine="348"/>
        <w:rPr>
          <w:rStyle w:val="a8"/>
          <w:b w:val="0"/>
          <w:bCs w:val="0"/>
          <w:sz w:val="28"/>
          <w:szCs w:val="28"/>
          <w:lang w:val="ru-RU"/>
        </w:rPr>
      </w:pPr>
      <w:r w:rsidRPr="007F0778">
        <w:rPr>
          <w:rStyle w:val="a8"/>
          <w:bCs w:val="0"/>
          <w:sz w:val="28"/>
          <w:szCs w:val="28"/>
          <w:lang w:val="ru-RU"/>
        </w:rPr>
        <w:t>Ведущая</w:t>
      </w:r>
      <w:r>
        <w:rPr>
          <w:rStyle w:val="a8"/>
          <w:b w:val="0"/>
          <w:bCs w:val="0"/>
          <w:sz w:val="28"/>
          <w:szCs w:val="28"/>
          <w:lang w:val="ru-RU"/>
        </w:rPr>
        <w:t>. Правильно! На ромашке гадали – «любит – не любит».</w:t>
      </w:r>
    </w:p>
    <w:p w:rsidR="00CD5900" w:rsidRDefault="00CD5900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Её желтоглазым цветком</w:t>
      </w:r>
    </w:p>
    <w:p w:rsidR="00CD5900" w:rsidRDefault="00CD5900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Называют, сорвали цветок –</w:t>
      </w:r>
    </w:p>
    <w:p w:rsidR="00CD5900" w:rsidRDefault="00CD5900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Лепестками гадают,</w:t>
      </w:r>
    </w:p>
    <w:p w:rsidR="00CD5900" w:rsidRDefault="00CD5900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Но чтобы счастливым</w:t>
      </w:r>
    </w:p>
    <w:p w:rsidR="00CD5900" w:rsidRDefault="00CD5900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Поистине стать,</w:t>
      </w:r>
    </w:p>
    <w:p w:rsidR="00CD5900" w:rsidRDefault="00CD5900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Не стоит, поверьте,</w:t>
      </w:r>
    </w:p>
    <w:p w:rsidR="00CD5900" w:rsidRDefault="00CD5900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Ромашки срывать.</w:t>
      </w:r>
    </w:p>
    <w:p w:rsidR="00CD5900" w:rsidRDefault="00CD5900" w:rsidP="007F0778">
      <w:pPr>
        <w:ind w:left="360" w:right="-284" w:firstLine="348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 xml:space="preserve">Сегодня нам ромашки помогут определить, какая команда больше владеет знаниями о семье. </w:t>
      </w:r>
      <w:r w:rsidR="00E675D9">
        <w:rPr>
          <w:rStyle w:val="a8"/>
          <w:b w:val="0"/>
          <w:bCs w:val="0"/>
          <w:sz w:val="28"/>
          <w:szCs w:val="28"/>
          <w:lang w:val="ru-RU"/>
        </w:rPr>
        <w:t xml:space="preserve">Делимся на две команды. На столах у вас </w:t>
      </w:r>
      <w:r w:rsidR="00E675D9">
        <w:rPr>
          <w:rStyle w:val="a8"/>
          <w:b w:val="0"/>
          <w:bCs w:val="0"/>
          <w:sz w:val="28"/>
          <w:szCs w:val="28"/>
          <w:lang w:val="ru-RU"/>
        </w:rPr>
        <w:lastRenderedPageBreak/>
        <w:t>находятся пустые корзинки. Чтобы заполнить их, надо активно принять участие в конкурсах. Итак, мы начинаем.</w:t>
      </w:r>
    </w:p>
    <w:p w:rsidR="00E675D9" w:rsidRPr="00EF39E7" w:rsidRDefault="00E675D9" w:rsidP="007F0778">
      <w:pPr>
        <w:pStyle w:val="ab"/>
        <w:numPr>
          <w:ilvl w:val="0"/>
          <w:numId w:val="5"/>
        </w:numPr>
        <w:ind w:right="-284"/>
        <w:jc w:val="center"/>
        <w:rPr>
          <w:rStyle w:val="a8"/>
          <w:bCs w:val="0"/>
          <w:color w:val="FF0000"/>
          <w:sz w:val="28"/>
          <w:szCs w:val="28"/>
          <w:lang w:val="ru-RU"/>
        </w:rPr>
      </w:pPr>
      <w:r w:rsidRPr="00EF39E7">
        <w:rPr>
          <w:rStyle w:val="a8"/>
          <w:bCs w:val="0"/>
          <w:color w:val="FF0000"/>
          <w:sz w:val="28"/>
          <w:szCs w:val="28"/>
          <w:lang w:val="ru-RU"/>
        </w:rPr>
        <w:t>Конкурс «Доскажи пословицу»</w:t>
      </w:r>
    </w:p>
    <w:p w:rsidR="00E675D9" w:rsidRDefault="00E675D9" w:rsidP="007F0778">
      <w:pPr>
        <w:ind w:left="360" w:right="-284" w:firstLine="348"/>
        <w:rPr>
          <w:rStyle w:val="a8"/>
          <w:b w:val="0"/>
          <w:bCs w:val="0"/>
          <w:sz w:val="28"/>
          <w:szCs w:val="28"/>
          <w:lang w:val="ru-RU"/>
        </w:rPr>
      </w:pPr>
      <w:r w:rsidRPr="007F0778">
        <w:rPr>
          <w:rStyle w:val="a8"/>
          <w:bCs w:val="0"/>
          <w:sz w:val="28"/>
          <w:szCs w:val="28"/>
          <w:lang w:val="ru-RU"/>
        </w:rPr>
        <w:t>Ведущая</w:t>
      </w:r>
      <w:r>
        <w:rPr>
          <w:rStyle w:val="a8"/>
          <w:b w:val="0"/>
          <w:bCs w:val="0"/>
          <w:sz w:val="28"/>
          <w:szCs w:val="28"/>
          <w:lang w:val="ru-RU"/>
        </w:rPr>
        <w:t>. Долгие века из поколения в поколение передавалась народная мудрость. Много разных пословиц и поговорок есть о семье, часто и мы их употребляем в речи, давайте сейчас мы их попробуем вспомнить. А помогут нам в этом подсказки. Начало пословицы или поговорки будет предложено, вам надо будет вспомнить окончание.</w:t>
      </w:r>
    </w:p>
    <w:p w:rsidR="00E675D9" w:rsidRDefault="00E675D9" w:rsidP="00E675D9">
      <w:pPr>
        <w:pStyle w:val="ab"/>
        <w:numPr>
          <w:ilvl w:val="0"/>
          <w:numId w:val="7"/>
        </w:numPr>
        <w:ind w:right="-284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Где любовь и совет… (там и горя нет).</w:t>
      </w:r>
    </w:p>
    <w:p w:rsidR="00E675D9" w:rsidRDefault="00E675D9" w:rsidP="00E675D9">
      <w:pPr>
        <w:pStyle w:val="ab"/>
        <w:numPr>
          <w:ilvl w:val="0"/>
          <w:numId w:val="7"/>
        </w:numPr>
        <w:ind w:right="-284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В родной семье и… (каша гуще).</w:t>
      </w:r>
    </w:p>
    <w:p w:rsidR="00E675D9" w:rsidRDefault="00E675D9" w:rsidP="00E675D9">
      <w:pPr>
        <w:pStyle w:val="ab"/>
        <w:numPr>
          <w:ilvl w:val="0"/>
          <w:numId w:val="7"/>
        </w:numPr>
        <w:ind w:right="-284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В семье согласно… (так идёт дело прекрасно).</w:t>
      </w:r>
    </w:p>
    <w:p w:rsidR="00E675D9" w:rsidRDefault="00E675D9" w:rsidP="00E675D9">
      <w:pPr>
        <w:pStyle w:val="ab"/>
        <w:numPr>
          <w:ilvl w:val="0"/>
          <w:numId w:val="7"/>
        </w:numPr>
        <w:ind w:right="-284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В своём доме и… (стены помогают).</w:t>
      </w:r>
    </w:p>
    <w:p w:rsidR="00E675D9" w:rsidRDefault="00E675D9" w:rsidP="00E675D9">
      <w:pPr>
        <w:pStyle w:val="ab"/>
        <w:numPr>
          <w:ilvl w:val="0"/>
          <w:numId w:val="7"/>
        </w:numPr>
        <w:ind w:right="-284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В прилежном доме густо… (а в ленивом доме пусто).</w:t>
      </w:r>
    </w:p>
    <w:p w:rsidR="00E675D9" w:rsidRDefault="00E675D9" w:rsidP="00E675D9">
      <w:pPr>
        <w:pStyle w:val="ab"/>
        <w:numPr>
          <w:ilvl w:val="0"/>
          <w:numId w:val="7"/>
        </w:numPr>
        <w:ind w:right="-284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В каждой избушке … (свои погремушки).</w:t>
      </w:r>
    </w:p>
    <w:p w:rsidR="00E675D9" w:rsidRDefault="00E675D9" w:rsidP="00E675D9">
      <w:pPr>
        <w:pStyle w:val="ab"/>
        <w:numPr>
          <w:ilvl w:val="0"/>
          <w:numId w:val="7"/>
        </w:numPr>
        <w:ind w:right="-284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В гостях хорошо … (а дома лучше).</w:t>
      </w:r>
    </w:p>
    <w:p w:rsidR="00E675D9" w:rsidRDefault="00E675D9" w:rsidP="00E675D9">
      <w:pPr>
        <w:pStyle w:val="ab"/>
        <w:numPr>
          <w:ilvl w:val="0"/>
          <w:numId w:val="7"/>
        </w:numPr>
        <w:ind w:right="-284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В дружной семье … (даже в холод тепло).</w:t>
      </w:r>
    </w:p>
    <w:p w:rsidR="00E675D9" w:rsidRPr="007F0778" w:rsidRDefault="00E675D9" w:rsidP="007F0778">
      <w:pPr>
        <w:ind w:left="360" w:right="-284" w:firstLine="348"/>
        <w:rPr>
          <w:rStyle w:val="a8"/>
          <w:b w:val="0"/>
          <w:bCs w:val="0"/>
          <w:i/>
          <w:sz w:val="28"/>
          <w:szCs w:val="28"/>
          <w:lang w:val="ru-RU"/>
        </w:rPr>
      </w:pPr>
      <w:r w:rsidRPr="007F0778">
        <w:rPr>
          <w:rStyle w:val="a8"/>
          <w:b w:val="0"/>
          <w:bCs w:val="0"/>
          <w:i/>
          <w:sz w:val="28"/>
          <w:szCs w:val="28"/>
          <w:lang w:val="ru-RU"/>
        </w:rPr>
        <w:t>За каждый правильный ответ команде дают ромашку.</w:t>
      </w:r>
    </w:p>
    <w:p w:rsidR="00E675D9" w:rsidRDefault="00E675D9" w:rsidP="007F0778">
      <w:pPr>
        <w:ind w:left="360" w:right="-284" w:firstLine="348"/>
        <w:rPr>
          <w:rStyle w:val="a8"/>
          <w:b w:val="0"/>
          <w:bCs w:val="0"/>
          <w:sz w:val="28"/>
          <w:szCs w:val="28"/>
          <w:lang w:val="ru-RU"/>
        </w:rPr>
      </w:pPr>
      <w:r w:rsidRPr="007F0778">
        <w:rPr>
          <w:rStyle w:val="a8"/>
          <w:bCs w:val="0"/>
          <w:sz w:val="28"/>
          <w:szCs w:val="28"/>
          <w:lang w:val="ru-RU"/>
        </w:rPr>
        <w:t>Ведущая</w:t>
      </w:r>
      <w:r>
        <w:rPr>
          <w:rStyle w:val="a8"/>
          <w:b w:val="0"/>
          <w:bCs w:val="0"/>
          <w:sz w:val="28"/>
          <w:szCs w:val="28"/>
          <w:lang w:val="ru-RU"/>
        </w:rPr>
        <w:t>. Знакомя детей с семьёй и её членами, мы используем художественную литературу, а как вы знаете художественную литературу, нам поможет узнать конкурс.</w:t>
      </w:r>
    </w:p>
    <w:p w:rsidR="00E675D9" w:rsidRPr="00EF39E7" w:rsidRDefault="00E675D9" w:rsidP="007F0778">
      <w:pPr>
        <w:pStyle w:val="ab"/>
        <w:numPr>
          <w:ilvl w:val="0"/>
          <w:numId w:val="5"/>
        </w:numPr>
        <w:ind w:right="-284"/>
        <w:jc w:val="center"/>
        <w:rPr>
          <w:rStyle w:val="a8"/>
          <w:bCs w:val="0"/>
          <w:color w:val="FF0000"/>
          <w:sz w:val="28"/>
          <w:szCs w:val="28"/>
          <w:lang w:val="ru-RU"/>
        </w:rPr>
      </w:pPr>
      <w:r w:rsidRPr="00EF39E7">
        <w:rPr>
          <w:rStyle w:val="a8"/>
          <w:bCs w:val="0"/>
          <w:color w:val="FF0000"/>
          <w:sz w:val="28"/>
          <w:szCs w:val="28"/>
          <w:lang w:val="ru-RU"/>
        </w:rPr>
        <w:lastRenderedPageBreak/>
        <w:t>Конкурс «Узнай сказку»</w:t>
      </w:r>
    </w:p>
    <w:p w:rsidR="00E675D9" w:rsidRPr="007F0778" w:rsidRDefault="00E675D9" w:rsidP="007F0778">
      <w:pPr>
        <w:ind w:left="360" w:right="-284" w:firstLine="348"/>
        <w:rPr>
          <w:rStyle w:val="a8"/>
          <w:b w:val="0"/>
          <w:bCs w:val="0"/>
          <w:i/>
          <w:sz w:val="28"/>
          <w:szCs w:val="28"/>
          <w:lang w:val="ru-RU"/>
        </w:rPr>
      </w:pPr>
      <w:r w:rsidRPr="007F0778">
        <w:rPr>
          <w:rStyle w:val="a8"/>
          <w:b w:val="0"/>
          <w:bCs w:val="0"/>
          <w:i/>
          <w:sz w:val="28"/>
          <w:szCs w:val="28"/>
          <w:lang w:val="ru-RU"/>
        </w:rPr>
        <w:t xml:space="preserve">Назвать цитируемое произведение </w:t>
      </w:r>
      <w:r w:rsidR="009A157E" w:rsidRPr="007F0778">
        <w:rPr>
          <w:rStyle w:val="a8"/>
          <w:b w:val="0"/>
          <w:bCs w:val="0"/>
          <w:i/>
          <w:sz w:val="28"/>
          <w:szCs w:val="28"/>
          <w:lang w:val="ru-RU"/>
        </w:rPr>
        <w:t>и родственные отношения его героев.</w:t>
      </w:r>
    </w:p>
    <w:p w:rsidR="009A157E" w:rsidRDefault="009A157E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Родилась у мамы дочка</w:t>
      </w:r>
    </w:p>
    <w:p w:rsidR="009A157E" w:rsidRDefault="009A157E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Из прекрасного цветочка.</w:t>
      </w:r>
    </w:p>
    <w:p w:rsidR="009A157E" w:rsidRDefault="009A157E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Хороша, малютка просто!</w:t>
      </w:r>
    </w:p>
    <w:p w:rsidR="009A157E" w:rsidRDefault="009A157E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С дюйм была малышка ростом.</w:t>
      </w:r>
    </w:p>
    <w:p w:rsidR="009A157E" w:rsidRDefault="009A157E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Если сказку вы читали,</w:t>
      </w:r>
    </w:p>
    <w:p w:rsidR="009A157E" w:rsidRDefault="009A157E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Знаете, как дочку звали.</w:t>
      </w:r>
    </w:p>
    <w:p w:rsidR="009A157E" w:rsidRPr="007F0778" w:rsidRDefault="009A157E" w:rsidP="007F0778">
      <w:pPr>
        <w:ind w:left="360" w:right="-284" w:firstLine="0"/>
        <w:jc w:val="right"/>
        <w:rPr>
          <w:rStyle w:val="a8"/>
          <w:b w:val="0"/>
          <w:bCs w:val="0"/>
          <w:i/>
          <w:sz w:val="28"/>
          <w:szCs w:val="28"/>
          <w:lang w:val="ru-RU"/>
        </w:rPr>
      </w:pPr>
      <w:r w:rsidRPr="007F0778">
        <w:rPr>
          <w:rStyle w:val="a8"/>
          <w:b w:val="0"/>
          <w:bCs w:val="0"/>
          <w:i/>
          <w:sz w:val="28"/>
          <w:szCs w:val="28"/>
          <w:lang w:val="ru-RU"/>
        </w:rPr>
        <w:t>(</w:t>
      </w:r>
      <w:proofErr w:type="spellStart"/>
      <w:r w:rsidRPr="007F0778">
        <w:rPr>
          <w:rStyle w:val="a8"/>
          <w:b w:val="0"/>
          <w:bCs w:val="0"/>
          <w:i/>
          <w:sz w:val="28"/>
          <w:szCs w:val="28"/>
          <w:lang w:val="ru-RU"/>
        </w:rPr>
        <w:t>Дюймовочка</w:t>
      </w:r>
      <w:proofErr w:type="spellEnd"/>
      <w:r w:rsidRPr="007F0778">
        <w:rPr>
          <w:rStyle w:val="a8"/>
          <w:b w:val="0"/>
          <w:bCs w:val="0"/>
          <w:i/>
          <w:sz w:val="28"/>
          <w:szCs w:val="28"/>
          <w:lang w:val="ru-RU"/>
        </w:rPr>
        <w:t>)</w:t>
      </w:r>
    </w:p>
    <w:p w:rsidR="009A157E" w:rsidRDefault="009A157E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Дед и баба вместе жили,</w:t>
      </w:r>
    </w:p>
    <w:p w:rsidR="009A157E" w:rsidRDefault="009A157E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Дочку из снежка слепили,</w:t>
      </w:r>
    </w:p>
    <w:p w:rsidR="009A157E" w:rsidRDefault="009A157E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Но костра горячий жар</w:t>
      </w:r>
    </w:p>
    <w:p w:rsidR="009A157E" w:rsidRDefault="009A157E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Превратил девчушку в пар.</w:t>
      </w:r>
    </w:p>
    <w:p w:rsidR="009A157E" w:rsidRDefault="009A157E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Дед и бабушка в печали.</w:t>
      </w:r>
    </w:p>
    <w:p w:rsidR="009A157E" w:rsidRDefault="009A157E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Как же их дочурку звали?</w:t>
      </w:r>
    </w:p>
    <w:p w:rsidR="009A157E" w:rsidRPr="007F0778" w:rsidRDefault="009A157E" w:rsidP="007F0778">
      <w:pPr>
        <w:ind w:left="360" w:right="-284" w:firstLine="0"/>
        <w:jc w:val="right"/>
        <w:rPr>
          <w:rStyle w:val="a8"/>
          <w:b w:val="0"/>
          <w:bCs w:val="0"/>
          <w:i/>
          <w:sz w:val="28"/>
          <w:szCs w:val="28"/>
          <w:lang w:val="ru-RU"/>
        </w:rPr>
      </w:pPr>
      <w:r w:rsidRPr="007F0778">
        <w:rPr>
          <w:rStyle w:val="a8"/>
          <w:b w:val="0"/>
          <w:bCs w:val="0"/>
          <w:i/>
          <w:sz w:val="28"/>
          <w:szCs w:val="28"/>
          <w:lang w:val="ru-RU"/>
        </w:rPr>
        <w:lastRenderedPageBreak/>
        <w:t>(Снегурочка)</w:t>
      </w:r>
    </w:p>
    <w:p w:rsidR="009A157E" w:rsidRDefault="009A157E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Что за сказка: кошка, внучка,</w:t>
      </w:r>
    </w:p>
    <w:p w:rsidR="009A157E" w:rsidRDefault="00EF59C6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Мышь. Ещё собака Жучка</w:t>
      </w:r>
    </w:p>
    <w:p w:rsidR="00EF59C6" w:rsidRDefault="00EF59C6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Деду с бабой помогали,</w:t>
      </w:r>
    </w:p>
    <w:p w:rsidR="00EF59C6" w:rsidRDefault="00EF59C6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Корнеплоды собирали?</w:t>
      </w:r>
    </w:p>
    <w:p w:rsidR="00EF59C6" w:rsidRPr="007F0778" w:rsidRDefault="00EF59C6" w:rsidP="007F0778">
      <w:pPr>
        <w:ind w:left="360" w:right="-284" w:firstLine="0"/>
        <w:jc w:val="right"/>
        <w:rPr>
          <w:rStyle w:val="a8"/>
          <w:b w:val="0"/>
          <w:bCs w:val="0"/>
          <w:i/>
          <w:sz w:val="28"/>
          <w:szCs w:val="28"/>
          <w:lang w:val="ru-RU"/>
        </w:rPr>
      </w:pPr>
      <w:r w:rsidRPr="007F0778">
        <w:rPr>
          <w:rStyle w:val="a8"/>
          <w:b w:val="0"/>
          <w:bCs w:val="0"/>
          <w:i/>
          <w:sz w:val="28"/>
          <w:szCs w:val="28"/>
          <w:lang w:val="ru-RU"/>
        </w:rPr>
        <w:t>(«Репка»</w:t>
      </w:r>
      <w:r w:rsidR="00AE142A" w:rsidRPr="007F0778">
        <w:rPr>
          <w:rStyle w:val="a8"/>
          <w:b w:val="0"/>
          <w:bCs w:val="0"/>
          <w:i/>
          <w:sz w:val="28"/>
          <w:szCs w:val="28"/>
          <w:lang w:val="ru-RU"/>
        </w:rPr>
        <w:t>)</w:t>
      </w:r>
    </w:p>
    <w:p w:rsidR="00EF59C6" w:rsidRDefault="00EF59C6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Ждали маму с молоком,</w:t>
      </w:r>
    </w:p>
    <w:p w:rsidR="00EF59C6" w:rsidRDefault="00EF59C6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А впустили волка в дом …</w:t>
      </w:r>
    </w:p>
    <w:p w:rsidR="00EF59C6" w:rsidRDefault="00AE142A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Кем же были эти</w:t>
      </w:r>
    </w:p>
    <w:p w:rsidR="00AE142A" w:rsidRDefault="00AE142A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Маленькие дети?</w:t>
      </w:r>
    </w:p>
    <w:p w:rsidR="00AE142A" w:rsidRPr="007F0778" w:rsidRDefault="00AE142A" w:rsidP="007F0778">
      <w:pPr>
        <w:ind w:left="360" w:right="-284" w:firstLine="0"/>
        <w:jc w:val="right"/>
        <w:rPr>
          <w:rStyle w:val="a8"/>
          <w:b w:val="0"/>
          <w:bCs w:val="0"/>
          <w:i/>
          <w:sz w:val="28"/>
          <w:szCs w:val="28"/>
          <w:lang w:val="ru-RU"/>
        </w:rPr>
      </w:pPr>
      <w:r w:rsidRPr="007F0778">
        <w:rPr>
          <w:rStyle w:val="a8"/>
          <w:b w:val="0"/>
          <w:bCs w:val="0"/>
          <w:i/>
          <w:sz w:val="28"/>
          <w:szCs w:val="28"/>
          <w:lang w:val="ru-RU"/>
        </w:rPr>
        <w:t>(Козлята из сказки «Волк и семеро козлят»)</w:t>
      </w:r>
    </w:p>
    <w:p w:rsidR="00AE142A" w:rsidRDefault="00AE142A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В гости к бабушке пошла,</w:t>
      </w:r>
    </w:p>
    <w:p w:rsidR="00AE142A" w:rsidRDefault="00AE142A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Пироги ей понесла.</w:t>
      </w:r>
    </w:p>
    <w:p w:rsidR="00AE142A" w:rsidRDefault="00AE142A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Серый волк за ней следил,</w:t>
      </w:r>
    </w:p>
    <w:p w:rsidR="00AE142A" w:rsidRDefault="00AE142A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Обманул и проглотил.</w:t>
      </w:r>
    </w:p>
    <w:p w:rsidR="00AE142A" w:rsidRPr="007F0778" w:rsidRDefault="00AE142A" w:rsidP="007F0778">
      <w:pPr>
        <w:ind w:left="360" w:right="-284" w:firstLine="0"/>
        <w:jc w:val="right"/>
        <w:rPr>
          <w:rStyle w:val="a8"/>
          <w:b w:val="0"/>
          <w:bCs w:val="0"/>
          <w:i/>
          <w:sz w:val="28"/>
          <w:szCs w:val="28"/>
          <w:lang w:val="ru-RU"/>
        </w:rPr>
      </w:pPr>
      <w:r w:rsidRPr="007F0778">
        <w:rPr>
          <w:rStyle w:val="a8"/>
          <w:b w:val="0"/>
          <w:bCs w:val="0"/>
          <w:i/>
          <w:sz w:val="28"/>
          <w:szCs w:val="28"/>
          <w:lang w:val="ru-RU"/>
        </w:rPr>
        <w:t>(Красная Шапочка)</w:t>
      </w:r>
    </w:p>
    <w:p w:rsidR="00AE142A" w:rsidRDefault="00AE142A" w:rsidP="007F0778">
      <w:pPr>
        <w:ind w:left="360" w:right="-284" w:firstLine="348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lastRenderedPageBreak/>
        <w:t>В какой русской сказке крестьянский сын должен был искупаться в трёх больших колах – в молоке и в двух водах?</w:t>
      </w:r>
    </w:p>
    <w:p w:rsidR="00AE142A" w:rsidRPr="007F0778" w:rsidRDefault="00AE142A" w:rsidP="007F0778">
      <w:pPr>
        <w:ind w:left="360" w:right="-284" w:firstLine="0"/>
        <w:jc w:val="right"/>
        <w:rPr>
          <w:rStyle w:val="a8"/>
          <w:b w:val="0"/>
          <w:bCs w:val="0"/>
          <w:i/>
          <w:sz w:val="28"/>
          <w:szCs w:val="28"/>
          <w:lang w:val="ru-RU"/>
        </w:rPr>
      </w:pPr>
      <w:r w:rsidRPr="007F0778">
        <w:rPr>
          <w:rStyle w:val="a8"/>
          <w:b w:val="0"/>
          <w:bCs w:val="0"/>
          <w:i/>
          <w:sz w:val="28"/>
          <w:szCs w:val="28"/>
          <w:lang w:val="ru-RU"/>
        </w:rPr>
        <w:t>(П. Ершов, «Конёк-горбунок»)</w:t>
      </w:r>
    </w:p>
    <w:p w:rsidR="00AE142A" w:rsidRDefault="00AE142A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Коль не слушаешь совет,</w:t>
      </w:r>
    </w:p>
    <w:p w:rsidR="00AE142A" w:rsidRDefault="00AE142A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 xml:space="preserve">Тех, кто старше и </w:t>
      </w:r>
      <w:proofErr w:type="gramStart"/>
      <w:r>
        <w:rPr>
          <w:rStyle w:val="a8"/>
          <w:b w:val="0"/>
          <w:bCs w:val="0"/>
          <w:sz w:val="28"/>
          <w:szCs w:val="28"/>
          <w:lang w:val="ru-RU"/>
        </w:rPr>
        <w:t>поопытней</w:t>
      </w:r>
      <w:proofErr w:type="gramEnd"/>
      <w:r>
        <w:rPr>
          <w:rStyle w:val="a8"/>
          <w:b w:val="0"/>
          <w:bCs w:val="0"/>
          <w:sz w:val="28"/>
          <w:szCs w:val="28"/>
          <w:lang w:val="ru-RU"/>
        </w:rPr>
        <w:t>,</w:t>
      </w:r>
    </w:p>
    <w:p w:rsidR="00AE142A" w:rsidRDefault="00AE142A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Ждёт тебя немало бед,</w:t>
      </w:r>
    </w:p>
    <w:p w:rsidR="00AE142A" w:rsidRDefault="00AE142A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А родным и близким – хлопоты.</w:t>
      </w:r>
    </w:p>
    <w:p w:rsidR="00AE142A" w:rsidRDefault="00AE142A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Чтоб не превратился ты</w:t>
      </w:r>
    </w:p>
    <w:p w:rsidR="00AE142A" w:rsidRDefault="00AE142A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Ни в телёнка, ни в козлёночка,</w:t>
      </w:r>
    </w:p>
    <w:p w:rsidR="00AE142A" w:rsidRDefault="00AE142A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Ох, не пей сырой воды!</w:t>
      </w:r>
    </w:p>
    <w:p w:rsidR="00AE142A" w:rsidRDefault="00AE142A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И подписано:</w:t>
      </w:r>
    </w:p>
    <w:p w:rsidR="00AE142A" w:rsidRPr="007F0778" w:rsidRDefault="00AE142A" w:rsidP="007F0778">
      <w:pPr>
        <w:ind w:left="360" w:right="-284" w:firstLine="0"/>
        <w:jc w:val="right"/>
        <w:rPr>
          <w:rStyle w:val="a8"/>
          <w:b w:val="0"/>
          <w:bCs w:val="0"/>
          <w:i/>
          <w:sz w:val="28"/>
          <w:szCs w:val="28"/>
          <w:lang w:val="ru-RU"/>
        </w:rPr>
      </w:pPr>
      <w:r w:rsidRPr="007F0778">
        <w:rPr>
          <w:rStyle w:val="a8"/>
          <w:b w:val="0"/>
          <w:bCs w:val="0"/>
          <w:i/>
          <w:sz w:val="28"/>
          <w:szCs w:val="28"/>
          <w:lang w:val="ru-RU"/>
        </w:rPr>
        <w:t>(</w:t>
      </w:r>
      <w:proofErr w:type="spellStart"/>
      <w:r w:rsidRPr="007F0778">
        <w:rPr>
          <w:rStyle w:val="a8"/>
          <w:b w:val="0"/>
          <w:bCs w:val="0"/>
          <w:i/>
          <w:sz w:val="28"/>
          <w:szCs w:val="28"/>
          <w:lang w:val="ru-RU"/>
        </w:rPr>
        <w:t>Алёнушка</w:t>
      </w:r>
      <w:proofErr w:type="spellEnd"/>
      <w:r w:rsidRPr="007F0778">
        <w:rPr>
          <w:rStyle w:val="a8"/>
          <w:b w:val="0"/>
          <w:bCs w:val="0"/>
          <w:i/>
          <w:sz w:val="28"/>
          <w:szCs w:val="28"/>
          <w:lang w:val="ru-RU"/>
        </w:rPr>
        <w:t>)</w:t>
      </w:r>
    </w:p>
    <w:p w:rsidR="00AE142A" w:rsidRDefault="00AE142A" w:rsidP="007F0778">
      <w:pPr>
        <w:ind w:left="360" w:right="-284" w:firstLine="348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 xml:space="preserve">В какой сказке у матери было три дочери: Одноглазка, </w:t>
      </w:r>
      <w:proofErr w:type="spellStart"/>
      <w:r>
        <w:rPr>
          <w:rStyle w:val="a8"/>
          <w:b w:val="0"/>
          <w:bCs w:val="0"/>
          <w:sz w:val="28"/>
          <w:szCs w:val="28"/>
          <w:lang w:val="ru-RU"/>
        </w:rPr>
        <w:t>Двуглазка</w:t>
      </w:r>
      <w:proofErr w:type="spellEnd"/>
      <w:r>
        <w:rPr>
          <w:rStyle w:val="a8"/>
          <w:b w:val="0"/>
          <w:bCs w:val="0"/>
          <w:sz w:val="28"/>
          <w:szCs w:val="28"/>
          <w:lang w:val="ru-RU"/>
        </w:rPr>
        <w:t xml:space="preserve"> и </w:t>
      </w:r>
      <w:proofErr w:type="spellStart"/>
      <w:r>
        <w:rPr>
          <w:rStyle w:val="a8"/>
          <w:b w:val="0"/>
          <w:bCs w:val="0"/>
          <w:sz w:val="28"/>
          <w:szCs w:val="28"/>
          <w:lang w:val="ru-RU"/>
        </w:rPr>
        <w:t>Трёхглазка</w:t>
      </w:r>
      <w:proofErr w:type="spellEnd"/>
      <w:r>
        <w:rPr>
          <w:rStyle w:val="a8"/>
          <w:b w:val="0"/>
          <w:bCs w:val="0"/>
          <w:sz w:val="28"/>
          <w:szCs w:val="28"/>
          <w:lang w:val="ru-RU"/>
        </w:rPr>
        <w:t xml:space="preserve">? </w:t>
      </w:r>
    </w:p>
    <w:p w:rsidR="00AE142A" w:rsidRPr="007F0778" w:rsidRDefault="00AE142A" w:rsidP="007F0778">
      <w:pPr>
        <w:ind w:left="360" w:right="-284" w:firstLine="0"/>
        <w:jc w:val="right"/>
        <w:rPr>
          <w:rStyle w:val="a8"/>
          <w:b w:val="0"/>
          <w:bCs w:val="0"/>
          <w:i/>
          <w:sz w:val="28"/>
          <w:szCs w:val="28"/>
          <w:lang w:val="ru-RU"/>
        </w:rPr>
      </w:pPr>
      <w:r w:rsidRPr="007F0778">
        <w:rPr>
          <w:rStyle w:val="a8"/>
          <w:b w:val="0"/>
          <w:bCs w:val="0"/>
          <w:i/>
          <w:sz w:val="28"/>
          <w:szCs w:val="28"/>
          <w:lang w:val="ru-RU"/>
        </w:rPr>
        <w:t>(«</w:t>
      </w:r>
      <w:proofErr w:type="spellStart"/>
      <w:r w:rsidRPr="007F0778">
        <w:rPr>
          <w:rStyle w:val="a8"/>
          <w:b w:val="0"/>
          <w:bCs w:val="0"/>
          <w:i/>
          <w:sz w:val="28"/>
          <w:szCs w:val="28"/>
          <w:lang w:val="ru-RU"/>
        </w:rPr>
        <w:t>Крошечка-Хаврошечка</w:t>
      </w:r>
      <w:proofErr w:type="spellEnd"/>
      <w:r w:rsidRPr="007F0778">
        <w:rPr>
          <w:rStyle w:val="a8"/>
          <w:b w:val="0"/>
          <w:bCs w:val="0"/>
          <w:i/>
          <w:sz w:val="28"/>
          <w:szCs w:val="28"/>
          <w:lang w:val="ru-RU"/>
        </w:rPr>
        <w:t>»)</w:t>
      </w:r>
    </w:p>
    <w:p w:rsidR="00AE142A" w:rsidRDefault="00AE142A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У отца был мальчик странный,</w:t>
      </w:r>
    </w:p>
    <w:p w:rsidR="00AE142A" w:rsidRDefault="00AE142A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lastRenderedPageBreak/>
        <w:t>Необычный – деревянный.</w:t>
      </w:r>
    </w:p>
    <w:p w:rsidR="00AE142A" w:rsidRDefault="00AE142A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Но любил папаша сына.</w:t>
      </w:r>
    </w:p>
    <w:p w:rsidR="00AE142A" w:rsidRDefault="00AE142A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Что за странный</w:t>
      </w:r>
    </w:p>
    <w:p w:rsidR="00AE142A" w:rsidRDefault="00AE142A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Человечек деревянный</w:t>
      </w:r>
    </w:p>
    <w:p w:rsidR="00AE142A" w:rsidRDefault="00AE142A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На земле и под водой</w:t>
      </w:r>
    </w:p>
    <w:p w:rsidR="00AE142A" w:rsidRDefault="00AE142A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Ищет ключик золотой?</w:t>
      </w:r>
    </w:p>
    <w:p w:rsidR="00AE142A" w:rsidRDefault="00AE142A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Всюду нос суёт он длинный.</w:t>
      </w:r>
    </w:p>
    <w:p w:rsidR="00AE142A" w:rsidRDefault="00AE142A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Кто же это?..</w:t>
      </w:r>
    </w:p>
    <w:p w:rsidR="00AE142A" w:rsidRPr="007F0778" w:rsidRDefault="00AE142A" w:rsidP="007F0778">
      <w:pPr>
        <w:ind w:left="360" w:right="-284" w:firstLine="0"/>
        <w:jc w:val="right"/>
        <w:rPr>
          <w:rStyle w:val="a8"/>
          <w:b w:val="0"/>
          <w:bCs w:val="0"/>
          <w:i/>
          <w:sz w:val="28"/>
          <w:szCs w:val="28"/>
          <w:lang w:val="ru-RU"/>
        </w:rPr>
      </w:pPr>
      <w:r w:rsidRPr="007F0778">
        <w:rPr>
          <w:rStyle w:val="a8"/>
          <w:b w:val="0"/>
          <w:bCs w:val="0"/>
          <w:i/>
          <w:sz w:val="28"/>
          <w:szCs w:val="28"/>
          <w:lang w:val="ru-RU"/>
        </w:rPr>
        <w:t>(Буратино)</w:t>
      </w:r>
    </w:p>
    <w:p w:rsidR="00AE142A" w:rsidRDefault="00AE142A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 xml:space="preserve">У </w:t>
      </w:r>
      <w:proofErr w:type="spellStart"/>
      <w:r w:rsidR="00EC54A4">
        <w:rPr>
          <w:rStyle w:val="a8"/>
          <w:b w:val="0"/>
          <w:bCs w:val="0"/>
          <w:sz w:val="28"/>
          <w:szCs w:val="28"/>
          <w:lang w:val="ru-RU"/>
        </w:rPr>
        <w:t>А</w:t>
      </w:r>
      <w:r>
        <w:rPr>
          <w:rStyle w:val="a8"/>
          <w:b w:val="0"/>
          <w:bCs w:val="0"/>
          <w:sz w:val="28"/>
          <w:szCs w:val="28"/>
          <w:lang w:val="ru-RU"/>
        </w:rPr>
        <w:t>лёнушки-сестрицы</w:t>
      </w:r>
      <w:proofErr w:type="spellEnd"/>
    </w:p>
    <w:p w:rsidR="00AE142A" w:rsidRDefault="00AE142A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Унесли братишку птицы.</w:t>
      </w:r>
    </w:p>
    <w:p w:rsidR="00AE142A" w:rsidRDefault="00AE142A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Высоко они летят,</w:t>
      </w:r>
    </w:p>
    <w:p w:rsidR="00AE142A" w:rsidRDefault="00AE142A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Далеко они глядят.</w:t>
      </w:r>
    </w:p>
    <w:p w:rsidR="00AE142A" w:rsidRPr="007F0778" w:rsidRDefault="00EC54A4" w:rsidP="007F0778">
      <w:pPr>
        <w:ind w:left="360" w:right="-284" w:firstLine="0"/>
        <w:jc w:val="right"/>
        <w:rPr>
          <w:rStyle w:val="a8"/>
          <w:b w:val="0"/>
          <w:bCs w:val="0"/>
          <w:i/>
          <w:sz w:val="28"/>
          <w:szCs w:val="28"/>
          <w:lang w:val="ru-RU"/>
        </w:rPr>
      </w:pPr>
      <w:r w:rsidRPr="007F0778">
        <w:rPr>
          <w:rStyle w:val="a8"/>
          <w:b w:val="0"/>
          <w:bCs w:val="0"/>
          <w:i/>
          <w:sz w:val="28"/>
          <w:szCs w:val="28"/>
          <w:lang w:val="ru-RU"/>
        </w:rPr>
        <w:t>(«Гуси-лебеди»)</w:t>
      </w:r>
    </w:p>
    <w:p w:rsidR="00EC54A4" w:rsidRDefault="00EC54A4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Вышли дружною семьёй,</w:t>
      </w:r>
    </w:p>
    <w:p w:rsidR="00EC54A4" w:rsidRDefault="00EC54A4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Чтобы справиться с одной.</w:t>
      </w:r>
    </w:p>
    <w:p w:rsidR="00EC54A4" w:rsidRDefault="00EC54A4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lastRenderedPageBreak/>
        <w:t>Не приди на помощь мышка,</w:t>
      </w:r>
    </w:p>
    <w:p w:rsidR="00EC54A4" w:rsidRDefault="00EC54A4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Ничего б у них не вышло.</w:t>
      </w:r>
    </w:p>
    <w:p w:rsidR="00EC54A4" w:rsidRPr="007F0778" w:rsidRDefault="00EC54A4" w:rsidP="007F0778">
      <w:pPr>
        <w:ind w:left="360" w:right="-284" w:firstLine="0"/>
        <w:jc w:val="right"/>
        <w:rPr>
          <w:rStyle w:val="a8"/>
          <w:b w:val="0"/>
          <w:bCs w:val="0"/>
          <w:i/>
          <w:sz w:val="28"/>
          <w:szCs w:val="28"/>
          <w:lang w:val="ru-RU"/>
        </w:rPr>
      </w:pPr>
      <w:r w:rsidRPr="007F0778">
        <w:rPr>
          <w:rStyle w:val="a8"/>
          <w:b w:val="0"/>
          <w:bCs w:val="0"/>
          <w:i/>
          <w:sz w:val="28"/>
          <w:szCs w:val="28"/>
          <w:lang w:val="ru-RU"/>
        </w:rPr>
        <w:t>(«Репка»)</w:t>
      </w:r>
    </w:p>
    <w:p w:rsidR="007F0778" w:rsidRDefault="007F0778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 xml:space="preserve"> Сидит в корзине девочка</w:t>
      </w:r>
    </w:p>
    <w:p w:rsidR="007F0778" w:rsidRDefault="007F0778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У мишки за спиной,</w:t>
      </w:r>
    </w:p>
    <w:p w:rsidR="007F0778" w:rsidRDefault="007F0778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Он, сам того не ведая,</w:t>
      </w:r>
    </w:p>
    <w:p w:rsidR="007F0778" w:rsidRDefault="007F0778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Несёт её домой.</w:t>
      </w:r>
    </w:p>
    <w:p w:rsidR="007F0778" w:rsidRDefault="007F0778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Ну, отгадал загадку?</w:t>
      </w:r>
    </w:p>
    <w:p w:rsidR="007F0778" w:rsidRDefault="007F0778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Тогда скорей ответь!</w:t>
      </w:r>
    </w:p>
    <w:p w:rsidR="007F0778" w:rsidRDefault="007F0778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Названье этой сказки …</w:t>
      </w:r>
    </w:p>
    <w:p w:rsidR="00EC54A4" w:rsidRPr="007F0778" w:rsidRDefault="007F0778" w:rsidP="007F0778">
      <w:pPr>
        <w:ind w:left="360" w:right="-284" w:firstLine="0"/>
        <w:jc w:val="right"/>
        <w:rPr>
          <w:rStyle w:val="a8"/>
          <w:b w:val="0"/>
          <w:bCs w:val="0"/>
          <w:i/>
          <w:sz w:val="28"/>
          <w:szCs w:val="28"/>
          <w:lang w:val="ru-RU"/>
        </w:rPr>
      </w:pPr>
      <w:r w:rsidRPr="007F0778">
        <w:rPr>
          <w:rStyle w:val="a8"/>
          <w:b w:val="0"/>
          <w:bCs w:val="0"/>
          <w:i/>
          <w:sz w:val="28"/>
          <w:szCs w:val="28"/>
          <w:lang w:val="ru-RU"/>
        </w:rPr>
        <w:t>(«Маша и Медведь»)</w:t>
      </w:r>
    </w:p>
    <w:p w:rsidR="00EC54A4" w:rsidRDefault="00EC54A4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Бабушка внученьку очень любила.</w:t>
      </w:r>
    </w:p>
    <w:p w:rsidR="00EC54A4" w:rsidRDefault="00EC54A4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Красную шапочку ей подарила.</w:t>
      </w:r>
    </w:p>
    <w:p w:rsidR="00EC54A4" w:rsidRDefault="00EC54A4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Девочка имя забыла своё.</w:t>
      </w:r>
    </w:p>
    <w:p w:rsidR="00EC54A4" w:rsidRDefault="00EC54A4" w:rsidP="007F0778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Вы подскажите, как звали её?</w:t>
      </w:r>
    </w:p>
    <w:p w:rsidR="00EC54A4" w:rsidRPr="007F0778" w:rsidRDefault="00EC54A4" w:rsidP="007F0778">
      <w:pPr>
        <w:ind w:left="360" w:right="-284" w:firstLine="0"/>
        <w:jc w:val="right"/>
        <w:rPr>
          <w:rStyle w:val="a8"/>
          <w:b w:val="0"/>
          <w:bCs w:val="0"/>
          <w:i/>
          <w:sz w:val="28"/>
          <w:szCs w:val="28"/>
          <w:lang w:val="ru-RU"/>
        </w:rPr>
      </w:pPr>
      <w:r w:rsidRPr="007F0778">
        <w:rPr>
          <w:rStyle w:val="a8"/>
          <w:b w:val="0"/>
          <w:bCs w:val="0"/>
          <w:i/>
          <w:sz w:val="28"/>
          <w:szCs w:val="28"/>
          <w:lang w:val="ru-RU"/>
        </w:rPr>
        <w:t>(Красная Шапочка).</w:t>
      </w:r>
    </w:p>
    <w:p w:rsidR="00EC54A4" w:rsidRPr="00EF39E7" w:rsidRDefault="00EC54A4" w:rsidP="007F0778">
      <w:pPr>
        <w:pStyle w:val="ab"/>
        <w:numPr>
          <w:ilvl w:val="0"/>
          <w:numId w:val="5"/>
        </w:numPr>
        <w:ind w:right="-284"/>
        <w:jc w:val="center"/>
        <w:rPr>
          <w:rStyle w:val="a8"/>
          <w:bCs w:val="0"/>
          <w:color w:val="FF0000"/>
          <w:sz w:val="28"/>
          <w:szCs w:val="28"/>
          <w:lang w:val="ru-RU"/>
        </w:rPr>
      </w:pPr>
      <w:r w:rsidRPr="00EF39E7">
        <w:rPr>
          <w:rStyle w:val="a8"/>
          <w:bCs w:val="0"/>
          <w:color w:val="FF0000"/>
          <w:sz w:val="28"/>
          <w:szCs w:val="28"/>
          <w:lang w:val="ru-RU"/>
        </w:rPr>
        <w:lastRenderedPageBreak/>
        <w:t>Музыкальный конкурс</w:t>
      </w:r>
    </w:p>
    <w:p w:rsidR="00EC54A4" w:rsidRPr="007F0778" w:rsidRDefault="00EC54A4" w:rsidP="007F0778">
      <w:pPr>
        <w:ind w:left="360" w:right="-284" w:firstLine="348"/>
        <w:rPr>
          <w:rStyle w:val="a8"/>
          <w:b w:val="0"/>
          <w:bCs w:val="0"/>
          <w:i/>
          <w:sz w:val="28"/>
          <w:szCs w:val="28"/>
          <w:lang w:val="ru-RU"/>
        </w:rPr>
      </w:pPr>
      <w:r w:rsidRPr="007F0778">
        <w:rPr>
          <w:rStyle w:val="a8"/>
          <w:b w:val="0"/>
          <w:bCs w:val="0"/>
          <w:i/>
          <w:sz w:val="28"/>
          <w:szCs w:val="28"/>
          <w:lang w:val="ru-RU"/>
        </w:rPr>
        <w:t>Нужно узнать песню, дать название и определить родственные отношения, о которых идёт речь в песне.</w:t>
      </w:r>
    </w:p>
    <w:p w:rsidR="00EC54A4" w:rsidRDefault="00EC54A4" w:rsidP="00EC54A4">
      <w:pPr>
        <w:pStyle w:val="ab"/>
        <w:numPr>
          <w:ilvl w:val="0"/>
          <w:numId w:val="8"/>
        </w:numPr>
        <w:ind w:right="-284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«Папа может, папа может…»</w:t>
      </w:r>
    </w:p>
    <w:p w:rsidR="00EC54A4" w:rsidRDefault="00EC54A4" w:rsidP="00EC54A4">
      <w:pPr>
        <w:pStyle w:val="ab"/>
        <w:numPr>
          <w:ilvl w:val="0"/>
          <w:numId w:val="8"/>
        </w:numPr>
        <w:ind w:right="-284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«Бабушка рядышком с дедушкой…»</w:t>
      </w:r>
    </w:p>
    <w:p w:rsidR="00EC54A4" w:rsidRDefault="00EC54A4" w:rsidP="00EC54A4">
      <w:pPr>
        <w:pStyle w:val="ab"/>
        <w:numPr>
          <w:ilvl w:val="0"/>
          <w:numId w:val="8"/>
        </w:numPr>
        <w:ind w:right="-284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«Родительский дом…»</w:t>
      </w:r>
    </w:p>
    <w:p w:rsidR="00EC54A4" w:rsidRDefault="00EC54A4" w:rsidP="00EC54A4">
      <w:pPr>
        <w:pStyle w:val="ab"/>
        <w:numPr>
          <w:ilvl w:val="0"/>
          <w:numId w:val="8"/>
        </w:numPr>
        <w:ind w:right="-284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«Не волнуйтесь, тётя, дядя на работе…»</w:t>
      </w:r>
    </w:p>
    <w:p w:rsidR="00EC54A4" w:rsidRDefault="00EC54A4" w:rsidP="00EC54A4">
      <w:pPr>
        <w:pStyle w:val="ab"/>
        <w:numPr>
          <w:ilvl w:val="0"/>
          <w:numId w:val="8"/>
        </w:numPr>
        <w:ind w:right="-284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«Мама мир подарила…»</w:t>
      </w:r>
    </w:p>
    <w:p w:rsidR="00EC54A4" w:rsidRDefault="00EC54A4" w:rsidP="00EC54A4">
      <w:pPr>
        <w:pStyle w:val="ab"/>
        <w:numPr>
          <w:ilvl w:val="0"/>
          <w:numId w:val="8"/>
        </w:numPr>
        <w:ind w:right="-284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«У меня сестрёнки нет…»</w:t>
      </w:r>
    </w:p>
    <w:p w:rsidR="00EC54A4" w:rsidRPr="00EF39E7" w:rsidRDefault="00EC54A4" w:rsidP="007F0778">
      <w:pPr>
        <w:pStyle w:val="ab"/>
        <w:numPr>
          <w:ilvl w:val="0"/>
          <w:numId w:val="5"/>
        </w:numPr>
        <w:ind w:right="-284"/>
        <w:jc w:val="center"/>
        <w:rPr>
          <w:rStyle w:val="a8"/>
          <w:bCs w:val="0"/>
          <w:color w:val="FF0000"/>
          <w:sz w:val="28"/>
          <w:szCs w:val="28"/>
          <w:lang w:val="ru-RU"/>
        </w:rPr>
      </w:pPr>
      <w:r w:rsidRPr="00EF39E7">
        <w:rPr>
          <w:rStyle w:val="a8"/>
          <w:bCs w:val="0"/>
          <w:color w:val="FF0000"/>
          <w:sz w:val="28"/>
          <w:szCs w:val="28"/>
          <w:lang w:val="ru-RU"/>
        </w:rPr>
        <w:t>Конкурс «Кто кому сват»</w:t>
      </w:r>
    </w:p>
    <w:p w:rsidR="00EC54A4" w:rsidRPr="009065C9" w:rsidRDefault="00EC54A4" w:rsidP="007F0778">
      <w:pPr>
        <w:ind w:left="360" w:right="-284" w:firstLine="348"/>
        <w:rPr>
          <w:rStyle w:val="a8"/>
          <w:b w:val="0"/>
          <w:bCs w:val="0"/>
          <w:sz w:val="28"/>
          <w:szCs w:val="28"/>
          <w:lang w:val="ru-RU"/>
        </w:rPr>
      </w:pPr>
      <w:r w:rsidRPr="009065C9">
        <w:rPr>
          <w:rStyle w:val="a8"/>
          <w:b w:val="0"/>
          <w:bCs w:val="0"/>
          <w:sz w:val="28"/>
          <w:szCs w:val="28"/>
          <w:lang w:val="ru-RU"/>
        </w:rPr>
        <w:t>Но ведь семья – это не только муж и жена. Это и дети, и внуки, и многочисленная родня с обеих сторон. Когда мужчина и женщина соединяют свои судьбы, все их родственники так же роднятся между собой, но иногда люди даже не знают, как друг друга называть. Давайте мы с вами сейчас попытаемся определить, кто кому сват!</w:t>
      </w:r>
    </w:p>
    <w:p w:rsidR="00EC54A4" w:rsidRDefault="009065C9" w:rsidP="00EF39E7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 xml:space="preserve">Брат отца (матери) – </w:t>
      </w:r>
      <w:r w:rsidRPr="00EF39E7">
        <w:rPr>
          <w:rStyle w:val="a8"/>
          <w:b w:val="0"/>
          <w:bCs w:val="0"/>
          <w:i/>
          <w:sz w:val="28"/>
          <w:szCs w:val="28"/>
          <w:lang w:val="ru-RU"/>
        </w:rPr>
        <w:t>дядя.</w:t>
      </w:r>
    </w:p>
    <w:p w:rsidR="009065C9" w:rsidRDefault="009065C9" w:rsidP="00EF39E7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 xml:space="preserve">Сестра отца (матери) – </w:t>
      </w:r>
      <w:r w:rsidRPr="00EF39E7">
        <w:rPr>
          <w:rStyle w:val="a8"/>
          <w:b w:val="0"/>
          <w:bCs w:val="0"/>
          <w:i/>
          <w:sz w:val="28"/>
          <w:szCs w:val="28"/>
          <w:lang w:val="ru-RU"/>
        </w:rPr>
        <w:t>тётя.</w:t>
      </w:r>
    </w:p>
    <w:p w:rsidR="009065C9" w:rsidRDefault="009065C9" w:rsidP="00EF39E7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 xml:space="preserve">Отец жены – </w:t>
      </w:r>
      <w:r w:rsidRPr="00EF39E7">
        <w:rPr>
          <w:rStyle w:val="a8"/>
          <w:b w:val="0"/>
          <w:bCs w:val="0"/>
          <w:i/>
          <w:sz w:val="28"/>
          <w:szCs w:val="28"/>
          <w:lang w:val="ru-RU"/>
        </w:rPr>
        <w:t>тесть.</w:t>
      </w:r>
    </w:p>
    <w:p w:rsidR="009065C9" w:rsidRDefault="009065C9" w:rsidP="00EF39E7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 xml:space="preserve">Мать жены – </w:t>
      </w:r>
      <w:r w:rsidRPr="00EF39E7">
        <w:rPr>
          <w:rStyle w:val="a8"/>
          <w:b w:val="0"/>
          <w:bCs w:val="0"/>
          <w:i/>
          <w:sz w:val="28"/>
          <w:szCs w:val="28"/>
          <w:lang w:val="ru-RU"/>
        </w:rPr>
        <w:t>тёща.</w:t>
      </w:r>
    </w:p>
    <w:p w:rsidR="009065C9" w:rsidRDefault="009065C9" w:rsidP="00EF39E7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lastRenderedPageBreak/>
        <w:t xml:space="preserve">Брат жены – </w:t>
      </w:r>
      <w:r w:rsidRPr="00EF39E7">
        <w:rPr>
          <w:rStyle w:val="a8"/>
          <w:b w:val="0"/>
          <w:bCs w:val="0"/>
          <w:i/>
          <w:sz w:val="28"/>
          <w:szCs w:val="28"/>
          <w:lang w:val="ru-RU"/>
        </w:rPr>
        <w:t>шурин.</w:t>
      </w:r>
    </w:p>
    <w:p w:rsidR="009065C9" w:rsidRDefault="009065C9" w:rsidP="00EF39E7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 xml:space="preserve">Брат мужа – </w:t>
      </w:r>
      <w:r w:rsidRPr="00EF39E7">
        <w:rPr>
          <w:rStyle w:val="a8"/>
          <w:b w:val="0"/>
          <w:bCs w:val="0"/>
          <w:i/>
          <w:sz w:val="28"/>
          <w:szCs w:val="28"/>
          <w:lang w:val="ru-RU"/>
        </w:rPr>
        <w:t>деверь.</w:t>
      </w:r>
    </w:p>
    <w:p w:rsidR="009065C9" w:rsidRDefault="009065C9" w:rsidP="00EF39E7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 xml:space="preserve">Сестра мужа – </w:t>
      </w:r>
      <w:r w:rsidRPr="00EF39E7">
        <w:rPr>
          <w:rStyle w:val="a8"/>
          <w:b w:val="0"/>
          <w:bCs w:val="0"/>
          <w:i/>
          <w:sz w:val="28"/>
          <w:szCs w:val="28"/>
          <w:lang w:val="ru-RU"/>
        </w:rPr>
        <w:t>золовка.</w:t>
      </w:r>
    </w:p>
    <w:p w:rsidR="009065C9" w:rsidRDefault="009065C9" w:rsidP="00EF39E7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 xml:space="preserve">Сестра жены – </w:t>
      </w:r>
      <w:r w:rsidRPr="00EF39E7">
        <w:rPr>
          <w:rStyle w:val="a8"/>
          <w:b w:val="0"/>
          <w:bCs w:val="0"/>
          <w:i/>
          <w:sz w:val="28"/>
          <w:szCs w:val="28"/>
          <w:lang w:val="ru-RU"/>
        </w:rPr>
        <w:t>свояченица.</w:t>
      </w:r>
    </w:p>
    <w:p w:rsidR="009065C9" w:rsidRDefault="009065C9" w:rsidP="00EF39E7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 xml:space="preserve">Отец мужа – </w:t>
      </w:r>
      <w:r w:rsidRPr="00EF39E7">
        <w:rPr>
          <w:rStyle w:val="a8"/>
          <w:b w:val="0"/>
          <w:bCs w:val="0"/>
          <w:i/>
          <w:sz w:val="28"/>
          <w:szCs w:val="28"/>
          <w:lang w:val="ru-RU"/>
        </w:rPr>
        <w:t>свёкор.</w:t>
      </w:r>
    </w:p>
    <w:p w:rsidR="009065C9" w:rsidRDefault="009065C9" w:rsidP="00EF39E7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 xml:space="preserve">Мать мужа – </w:t>
      </w:r>
      <w:r w:rsidRPr="00EF39E7">
        <w:rPr>
          <w:rStyle w:val="a8"/>
          <w:b w:val="0"/>
          <w:bCs w:val="0"/>
          <w:i/>
          <w:sz w:val="28"/>
          <w:szCs w:val="28"/>
          <w:lang w:val="ru-RU"/>
        </w:rPr>
        <w:t>свекровь.</w:t>
      </w:r>
    </w:p>
    <w:p w:rsidR="009065C9" w:rsidRDefault="009065C9" w:rsidP="00EF39E7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 xml:space="preserve">Дочь (сын) брата, сестры – племянница, </w:t>
      </w:r>
      <w:r w:rsidRPr="00EF39E7">
        <w:rPr>
          <w:rStyle w:val="a8"/>
          <w:b w:val="0"/>
          <w:bCs w:val="0"/>
          <w:i/>
          <w:sz w:val="28"/>
          <w:szCs w:val="28"/>
          <w:lang w:val="ru-RU"/>
        </w:rPr>
        <w:t>племянник.</w:t>
      </w:r>
    </w:p>
    <w:p w:rsidR="009065C9" w:rsidRDefault="009065C9" w:rsidP="00EF39E7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Матери жены и мужа друг другу –</w:t>
      </w:r>
      <w:r w:rsidRPr="00EF39E7">
        <w:rPr>
          <w:rStyle w:val="a8"/>
          <w:b w:val="0"/>
          <w:bCs w:val="0"/>
          <w:i/>
          <w:sz w:val="28"/>
          <w:szCs w:val="28"/>
          <w:lang w:val="ru-RU"/>
        </w:rPr>
        <w:t xml:space="preserve"> сватьи</w:t>
      </w:r>
      <w:r>
        <w:rPr>
          <w:rStyle w:val="a8"/>
          <w:b w:val="0"/>
          <w:bCs w:val="0"/>
          <w:sz w:val="28"/>
          <w:szCs w:val="28"/>
          <w:lang w:val="ru-RU"/>
        </w:rPr>
        <w:t>.</w:t>
      </w:r>
    </w:p>
    <w:p w:rsidR="009065C9" w:rsidRDefault="009065C9" w:rsidP="00EF39E7">
      <w:pPr>
        <w:ind w:left="360" w:right="-284" w:firstLine="0"/>
        <w:jc w:val="center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 xml:space="preserve">Отцы жены и мужа друг другу – </w:t>
      </w:r>
      <w:r w:rsidRPr="00EF39E7">
        <w:rPr>
          <w:rStyle w:val="a8"/>
          <w:b w:val="0"/>
          <w:bCs w:val="0"/>
          <w:i/>
          <w:sz w:val="28"/>
          <w:szCs w:val="28"/>
          <w:lang w:val="ru-RU"/>
        </w:rPr>
        <w:t>сваты.</w:t>
      </w:r>
    </w:p>
    <w:p w:rsidR="009065C9" w:rsidRDefault="009065C9" w:rsidP="00EF39E7">
      <w:pPr>
        <w:ind w:firstLine="708"/>
        <w:rPr>
          <w:rStyle w:val="a8"/>
          <w:b w:val="0"/>
          <w:bCs w:val="0"/>
          <w:sz w:val="28"/>
          <w:szCs w:val="28"/>
          <w:lang w:val="ru-RU"/>
        </w:rPr>
      </w:pPr>
      <w:r w:rsidRPr="00EF39E7">
        <w:rPr>
          <w:rStyle w:val="a8"/>
          <w:bCs w:val="0"/>
          <w:sz w:val="28"/>
          <w:szCs w:val="28"/>
          <w:lang w:val="ru-RU"/>
        </w:rPr>
        <w:t>Ведущая.</w:t>
      </w:r>
      <w:r>
        <w:rPr>
          <w:rStyle w:val="a8"/>
          <w:b w:val="0"/>
          <w:bCs w:val="0"/>
          <w:sz w:val="28"/>
          <w:szCs w:val="28"/>
          <w:lang w:val="ru-RU"/>
        </w:rPr>
        <w:t xml:space="preserve"> Предлагаю вам послушать, какие бывают семьи.</w:t>
      </w:r>
      <w:r w:rsidR="0033118D">
        <w:rPr>
          <w:rStyle w:val="a8"/>
          <w:b w:val="0"/>
          <w:bCs w:val="0"/>
          <w:sz w:val="28"/>
          <w:szCs w:val="28"/>
          <w:lang w:val="ru-RU"/>
        </w:rPr>
        <w:t xml:space="preserve"> </w:t>
      </w:r>
    </w:p>
    <w:p w:rsidR="0033118D" w:rsidRPr="00EF39E7" w:rsidRDefault="0033118D" w:rsidP="00EF39E7">
      <w:pPr>
        <w:jc w:val="center"/>
        <w:rPr>
          <w:rStyle w:val="a8"/>
          <w:bCs w:val="0"/>
          <w:sz w:val="28"/>
          <w:szCs w:val="28"/>
          <w:lang w:val="ru-RU"/>
        </w:rPr>
      </w:pPr>
      <w:r w:rsidRPr="00EF39E7">
        <w:rPr>
          <w:rStyle w:val="a8"/>
          <w:bCs w:val="0"/>
          <w:sz w:val="28"/>
          <w:szCs w:val="28"/>
          <w:lang w:val="ru-RU"/>
        </w:rPr>
        <w:t>Типы семей в зависимости от структуры родственных связей:</w:t>
      </w:r>
    </w:p>
    <w:p w:rsidR="0033118D" w:rsidRDefault="0033118D" w:rsidP="0033118D">
      <w:pPr>
        <w:pStyle w:val="ab"/>
        <w:numPr>
          <w:ilvl w:val="0"/>
          <w:numId w:val="9"/>
        </w:numPr>
        <w:rPr>
          <w:rStyle w:val="a8"/>
          <w:b w:val="0"/>
          <w:bCs w:val="0"/>
          <w:sz w:val="28"/>
          <w:szCs w:val="28"/>
          <w:lang w:val="ru-RU"/>
        </w:rPr>
      </w:pPr>
      <w:proofErr w:type="spellStart"/>
      <w:r>
        <w:rPr>
          <w:rStyle w:val="a8"/>
          <w:b w:val="0"/>
          <w:bCs w:val="0"/>
          <w:sz w:val="28"/>
          <w:szCs w:val="28"/>
          <w:lang w:val="ru-RU"/>
        </w:rPr>
        <w:t>нуклеарная</w:t>
      </w:r>
      <w:proofErr w:type="spellEnd"/>
      <w:r>
        <w:rPr>
          <w:rStyle w:val="a8"/>
          <w:b w:val="0"/>
          <w:bCs w:val="0"/>
          <w:sz w:val="28"/>
          <w:szCs w:val="28"/>
          <w:lang w:val="ru-RU"/>
        </w:rPr>
        <w:t xml:space="preserve"> (</w:t>
      </w:r>
      <w:proofErr w:type="gramStart"/>
      <w:r>
        <w:rPr>
          <w:rStyle w:val="a8"/>
          <w:b w:val="0"/>
          <w:bCs w:val="0"/>
          <w:sz w:val="28"/>
          <w:szCs w:val="28"/>
          <w:lang w:val="ru-RU"/>
        </w:rPr>
        <w:t>простая</w:t>
      </w:r>
      <w:proofErr w:type="gramEnd"/>
      <w:r>
        <w:rPr>
          <w:rStyle w:val="a8"/>
          <w:b w:val="0"/>
          <w:bCs w:val="0"/>
          <w:sz w:val="28"/>
          <w:szCs w:val="28"/>
          <w:lang w:val="ru-RU"/>
        </w:rPr>
        <w:t>), состоящая из родителей и их несовершеннолетних детей;</w:t>
      </w:r>
    </w:p>
    <w:p w:rsidR="0033118D" w:rsidRDefault="0033118D" w:rsidP="0033118D">
      <w:pPr>
        <w:pStyle w:val="ab"/>
        <w:numPr>
          <w:ilvl w:val="0"/>
          <w:numId w:val="9"/>
        </w:numPr>
        <w:rPr>
          <w:rStyle w:val="a8"/>
          <w:b w:val="0"/>
          <w:bCs w:val="0"/>
          <w:sz w:val="28"/>
          <w:szCs w:val="28"/>
          <w:lang w:val="ru-RU"/>
        </w:rPr>
      </w:pPr>
      <w:proofErr w:type="gramStart"/>
      <w:r>
        <w:rPr>
          <w:rStyle w:val="a8"/>
          <w:b w:val="0"/>
          <w:bCs w:val="0"/>
          <w:sz w:val="28"/>
          <w:szCs w:val="28"/>
          <w:lang w:val="ru-RU"/>
        </w:rPr>
        <w:t>расширенная</w:t>
      </w:r>
      <w:proofErr w:type="gramEnd"/>
      <w:r>
        <w:rPr>
          <w:rStyle w:val="a8"/>
          <w:b w:val="0"/>
          <w:bCs w:val="0"/>
          <w:sz w:val="28"/>
          <w:szCs w:val="28"/>
          <w:lang w:val="ru-RU"/>
        </w:rPr>
        <w:t xml:space="preserve"> (сложная), представленная двумя и более поколениями семей.</w:t>
      </w:r>
    </w:p>
    <w:p w:rsidR="0033118D" w:rsidRPr="00EF39E7" w:rsidRDefault="0033118D" w:rsidP="00EF39E7">
      <w:pPr>
        <w:ind w:left="720" w:firstLine="0"/>
        <w:jc w:val="center"/>
        <w:rPr>
          <w:rStyle w:val="a8"/>
          <w:bCs w:val="0"/>
          <w:sz w:val="28"/>
          <w:szCs w:val="28"/>
          <w:lang w:val="ru-RU"/>
        </w:rPr>
      </w:pPr>
      <w:r w:rsidRPr="00EF39E7">
        <w:rPr>
          <w:rStyle w:val="a8"/>
          <w:bCs w:val="0"/>
          <w:sz w:val="28"/>
          <w:szCs w:val="28"/>
          <w:lang w:val="ru-RU"/>
        </w:rPr>
        <w:t>Типы семей в зависимости от местожительства супругов:</w:t>
      </w:r>
    </w:p>
    <w:p w:rsidR="0033118D" w:rsidRDefault="0033118D" w:rsidP="0033118D">
      <w:pPr>
        <w:pStyle w:val="ab"/>
        <w:numPr>
          <w:ilvl w:val="0"/>
          <w:numId w:val="10"/>
        </w:numPr>
        <w:rPr>
          <w:rStyle w:val="a8"/>
          <w:b w:val="0"/>
          <w:bCs w:val="0"/>
          <w:sz w:val="28"/>
          <w:szCs w:val="28"/>
          <w:lang w:val="ru-RU"/>
        </w:rPr>
      </w:pPr>
      <w:proofErr w:type="spellStart"/>
      <w:r>
        <w:rPr>
          <w:rStyle w:val="a8"/>
          <w:b w:val="0"/>
          <w:bCs w:val="0"/>
          <w:sz w:val="28"/>
          <w:szCs w:val="28"/>
          <w:lang w:val="ru-RU"/>
        </w:rPr>
        <w:t>патриолокальные</w:t>
      </w:r>
      <w:proofErr w:type="spellEnd"/>
      <w:r>
        <w:rPr>
          <w:rStyle w:val="a8"/>
          <w:b w:val="0"/>
          <w:bCs w:val="0"/>
          <w:sz w:val="28"/>
          <w:szCs w:val="28"/>
          <w:lang w:val="ru-RU"/>
        </w:rPr>
        <w:t xml:space="preserve"> – молодые живут в семье мужа;</w:t>
      </w:r>
    </w:p>
    <w:p w:rsidR="0033118D" w:rsidRDefault="0033118D" w:rsidP="0033118D">
      <w:pPr>
        <w:pStyle w:val="ab"/>
        <w:numPr>
          <w:ilvl w:val="0"/>
          <w:numId w:val="10"/>
        </w:numPr>
        <w:rPr>
          <w:rStyle w:val="a8"/>
          <w:b w:val="0"/>
          <w:bCs w:val="0"/>
          <w:sz w:val="28"/>
          <w:szCs w:val="28"/>
          <w:lang w:val="ru-RU"/>
        </w:rPr>
      </w:pPr>
      <w:proofErr w:type="spellStart"/>
      <w:r>
        <w:rPr>
          <w:rStyle w:val="a8"/>
          <w:b w:val="0"/>
          <w:bCs w:val="0"/>
          <w:sz w:val="28"/>
          <w:szCs w:val="28"/>
          <w:lang w:val="ru-RU"/>
        </w:rPr>
        <w:lastRenderedPageBreak/>
        <w:t>матрилокальные</w:t>
      </w:r>
      <w:proofErr w:type="spellEnd"/>
      <w:r>
        <w:rPr>
          <w:rStyle w:val="a8"/>
          <w:b w:val="0"/>
          <w:bCs w:val="0"/>
          <w:sz w:val="28"/>
          <w:szCs w:val="28"/>
          <w:lang w:val="ru-RU"/>
        </w:rPr>
        <w:t xml:space="preserve"> – живут в семье родителей жены;</w:t>
      </w:r>
    </w:p>
    <w:p w:rsidR="0033118D" w:rsidRDefault="0033118D" w:rsidP="0033118D">
      <w:pPr>
        <w:pStyle w:val="ab"/>
        <w:numPr>
          <w:ilvl w:val="0"/>
          <w:numId w:val="10"/>
        </w:numPr>
        <w:rPr>
          <w:rStyle w:val="a8"/>
          <w:b w:val="0"/>
          <w:bCs w:val="0"/>
          <w:sz w:val="28"/>
          <w:szCs w:val="28"/>
          <w:lang w:val="ru-RU"/>
        </w:rPr>
      </w:pPr>
      <w:proofErr w:type="spellStart"/>
      <w:r>
        <w:rPr>
          <w:rStyle w:val="a8"/>
          <w:b w:val="0"/>
          <w:bCs w:val="0"/>
          <w:sz w:val="28"/>
          <w:szCs w:val="28"/>
          <w:lang w:val="ru-RU"/>
        </w:rPr>
        <w:t>неолокальные</w:t>
      </w:r>
      <w:proofErr w:type="spellEnd"/>
      <w:r>
        <w:rPr>
          <w:rStyle w:val="a8"/>
          <w:b w:val="0"/>
          <w:bCs w:val="0"/>
          <w:sz w:val="28"/>
          <w:szCs w:val="28"/>
          <w:lang w:val="ru-RU"/>
        </w:rPr>
        <w:t xml:space="preserve"> – поселяются отдельно от родителей.</w:t>
      </w:r>
    </w:p>
    <w:p w:rsidR="0033118D" w:rsidRPr="00EF39E7" w:rsidRDefault="0033118D" w:rsidP="00EF39E7">
      <w:pPr>
        <w:ind w:left="720" w:firstLine="0"/>
        <w:jc w:val="center"/>
        <w:rPr>
          <w:rStyle w:val="a8"/>
          <w:bCs w:val="0"/>
          <w:sz w:val="28"/>
          <w:szCs w:val="28"/>
          <w:lang w:val="ru-RU"/>
        </w:rPr>
      </w:pPr>
      <w:r w:rsidRPr="00EF39E7">
        <w:rPr>
          <w:rStyle w:val="a8"/>
          <w:bCs w:val="0"/>
          <w:sz w:val="28"/>
          <w:szCs w:val="28"/>
          <w:lang w:val="ru-RU"/>
        </w:rPr>
        <w:t>Типы семей в зависимости от критерия семейной власти:</w:t>
      </w:r>
    </w:p>
    <w:p w:rsidR="0033118D" w:rsidRDefault="0033118D" w:rsidP="0033118D">
      <w:pPr>
        <w:pStyle w:val="ab"/>
        <w:numPr>
          <w:ilvl w:val="0"/>
          <w:numId w:val="11"/>
        </w:numPr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матриархат – власть в семье принадлежит женщине;</w:t>
      </w:r>
    </w:p>
    <w:p w:rsidR="0033118D" w:rsidRDefault="0033118D" w:rsidP="0033118D">
      <w:pPr>
        <w:pStyle w:val="ab"/>
        <w:numPr>
          <w:ilvl w:val="0"/>
          <w:numId w:val="11"/>
        </w:numPr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патриархат – во главе стоит мужчина;</w:t>
      </w:r>
    </w:p>
    <w:p w:rsidR="0033118D" w:rsidRDefault="0033118D" w:rsidP="0033118D">
      <w:pPr>
        <w:pStyle w:val="ab"/>
        <w:numPr>
          <w:ilvl w:val="0"/>
          <w:numId w:val="11"/>
        </w:numPr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демократическая семья, в которой соблюдается статусное равенство супругов (является наиболее распространённой в настоящее время).</w:t>
      </w:r>
    </w:p>
    <w:p w:rsidR="0033118D" w:rsidRPr="00EF39E7" w:rsidRDefault="0033118D" w:rsidP="00EF39E7">
      <w:pPr>
        <w:ind w:left="720" w:firstLine="0"/>
        <w:jc w:val="center"/>
        <w:rPr>
          <w:rStyle w:val="a8"/>
          <w:bCs w:val="0"/>
          <w:sz w:val="28"/>
          <w:szCs w:val="28"/>
          <w:lang w:val="ru-RU"/>
        </w:rPr>
      </w:pPr>
      <w:r w:rsidRPr="00EF39E7">
        <w:rPr>
          <w:rStyle w:val="a8"/>
          <w:bCs w:val="0"/>
          <w:sz w:val="28"/>
          <w:szCs w:val="28"/>
          <w:lang w:val="ru-RU"/>
        </w:rPr>
        <w:t>Типы семей в зависимости от наличия обоих супругов:</w:t>
      </w:r>
    </w:p>
    <w:p w:rsidR="0033118D" w:rsidRDefault="0033118D" w:rsidP="0033118D">
      <w:pPr>
        <w:pStyle w:val="ab"/>
        <w:numPr>
          <w:ilvl w:val="0"/>
          <w:numId w:val="12"/>
        </w:numPr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полная семья, в состав которой входят оба супруга;</w:t>
      </w:r>
    </w:p>
    <w:p w:rsidR="0033118D" w:rsidRDefault="00623F07" w:rsidP="0033118D">
      <w:pPr>
        <w:pStyle w:val="ab"/>
        <w:numPr>
          <w:ilvl w:val="0"/>
          <w:numId w:val="12"/>
        </w:numPr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неполная семья, в которой один из супругов отсутствует.</w:t>
      </w:r>
    </w:p>
    <w:p w:rsidR="00623F07" w:rsidRPr="00EF39E7" w:rsidRDefault="00623F07" w:rsidP="00EF39E7">
      <w:pPr>
        <w:ind w:left="720" w:firstLine="0"/>
        <w:jc w:val="center"/>
        <w:rPr>
          <w:rStyle w:val="a8"/>
          <w:bCs w:val="0"/>
          <w:sz w:val="28"/>
          <w:szCs w:val="28"/>
          <w:lang w:val="ru-RU"/>
        </w:rPr>
      </w:pPr>
      <w:r w:rsidRPr="00EF39E7">
        <w:rPr>
          <w:rStyle w:val="a8"/>
          <w:bCs w:val="0"/>
          <w:sz w:val="28"/>
          <w:szCs w:val="28"/>
          <w:lang w:val="ru-RU"/>
        </w:rPr>
        <w:t>Типы семей в зависимости от количества детей:</w:t>
      </w:r>
    </w:p>
    <w:p w:rsidR="00623F07" w:rsidRDefault="00623F07" w:rsidP="00623F07">
      <w:pPr>
        <w:pStyle w:val="ab"/>
        <w:numPr>
          <w:ilvl w:val="0"/>
          <w:numId w:val="13"/>
        </w:numPr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 xml:space="preserve">бездетная, или </w:t>
      </w:r>
      <w:proofErr w:type="spellStart"/>
      <w:r>
        <w:rPr>
          <w:rStyle w:val="a8"/>
          <w:b w:val="0"/>
          <w:bCs w:val="0"/>
          <w:sz w:val="28"/>
          <w:szCs w:val="28"/>
          <w:lang w:val="ru-RU"/>
        </w:rPr>
        <w:t>инфертильная</w:t>
      </w:r>
      <w:proofErr w:type="spellEnd"/>
      <w:r>
        <w:rPr>
          <w:rStyle w:val="a8"/>
          <w:b w:val="0"/>
          <w:bCs w:val="0"/>
          <w:sz w:val="28"/>
          <w:szCs w:val="28"/>
          <w:lang w:val="ru-RU"/>
        </w:rPr>
        <w:t xml:space="preserve"> семья;</w:t>
      </w:r>
    </w:p>
    <w:p w:rsidR="00623F07" w:rsidRDefault="00623F07" w:rsidP="00623F07">
      <w:pPr>
        <w:pStyle w:val="ab"/>
        <w:numPr>
          <w:ilvl w:val="0"/>
          <w:numId w:val="13"/>
        </w:numPr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однодетная семья;</w:t>
      </w:r>
    </w:p>
    <w:p w:rsidR="00623F07" w:rsidRDefault="00623F07" w:rsidP="00623F07">
      <w:pPr>
        <w:pStyle w:val="ab"/>
        <w:numPr>
          <w:ilvl w:val="0"/>
          <w:numId w:val="13"/>
        </w:numPr>
        <w:rPr>
          <w:rStyle w:val="a8"/>
          <w:b w:val="0"/>
          <w:bCs w:val="0"/>
          <w:sz w:val="28"/>
          <w:szCs w:val="28"/>
          <w:lang w:val="ru-RU"/>
        </w:rPr>
      </w:pPr>
      <w:proofErr w:type="spellStart"/>
      <w:r>
        <w:rPr>
          <w:rStyle w:val="a8"/>
          <w:b w:val="0"/>
          <w:bCs w:val="0"/>
          <w:sz w:val="28"/>
          <w:szCs w:val="28"/>
          <w:lang w:val="ru-RU"/>
        </w:rPr>
        <w:t>среднедетная</w:t>
      </w:r>
      <w:proofErr w:type="spellEnd"/>
      <w:r>
        <w:rPr>
          <w:rStyle w:val="a8"/>
          <w:b w:val="0"/>
          <w:bCs w:val="0"/>
          <w:sz w:val="28"/>
          <w:szCs w:val="28"/>
          <w:lang w:val="ru-RU"/>
        </w:rPr>
        <w:t xml:space="preserve"> семья;</w:t>
      </w:r>
    </w:p>
    <w:p w:rsidR="00623F07" w:rsidRDefault="00623F07" w:rsidP="00623F07">
      <w:pPr>
        <w:pStyle w:val="ab"/>
        <w:numPr>
          <w:ilvl w:val="0"/>
          <w:numId w:val="13"/>
        </w:numPr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многодетная семья.</w:t>
      </w:r>
    </w:p>
    <w:p w:rsidR="00623F07" w:rsidRDefault="00623F07" w:rsidP="00EF39E7">
      <w:pPr>
        <w:ind w:left="720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 xml:space="preserve">Таким образом, прежде чем начинать работу с семьями, необходимо выявить тип семьи. Для плодотворной работы с </w:t>
      </w:r>
      <w:r>
        <w:rPr>
          <w:rStyle w:val="a8"/>
          <w:b w:val="0"/>
          <w:bCs w:val="0"/>
          <w:sz w:val="28"/>
          <w:szCs w:val="28"/>
          <w:lang w:val="ru-RU"/>
        </w:rPr>
        <w:lastRenderedPageBreak/>
        <w:t>родителями дошкольников необходимо учитывать социальный статус семьи (дифференцированный подход).</w:t>
      </w:r>
    </w:p>
    <w:p w:rsidR="00623F07" w:rsidRDefault="00623F07" w:rsidP="00EF39E7">
      <w:pPr>
        <w:ind w:left="720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 xml:space="preserve">Попробуем совместн6о раскрыть </w:t>
      </w:r>
      <w:r w:rsidRPr="00EF39E7">
        <w:rPr>
          <w:rStyle w:val="a8"/>
          <w:bCs w:val="0"/>
          <w:sz w:val="28"/>
          <w:szCs w:val="28"/>
          <w:lang w:val="ru-RU"/>
        </w:rPr>
        <w:t>компоненты социальной</w:t>
      </w:r>
      <w:r>
        <w:rPr>
          <w:rStyle w:val="a8"/>
          <w:b w:val="0"/>
          <w:bCs w:val="0"/>
          <w:sz w:val="28"/>
          <w:szCs w:val="28"/>
          <w:lang w:val="ru-RU"/>
        </w:rPr>
        <w:t xml:space="preserve"> </w:t>
      </w:r>
      <w:r w:rsidRPr="00EF39E7">
        <w:rPr>
          <w:rStyle w:val="a8"/>
          <w:bCs w:val="0"/>
          <w:sz w:val="28"/>
          <w:szCs w:val="28"/>
          <w:lang w:val="ru-RU"/>
        </w:rPr>
        <w:t>адаптации семьи</w:t>
      </w:r>
      <w:r>
        <w:rPr>
          <w:rStyle w:val="a8"/>
          <w:b w:val="0"/>
          <w:bCs w:val="0"/>
          <w:sz w:val="28"/>
          <w:szCs w:val="28"/>
          <w:lang w:val="ru-RU"/>
        </w:rPr>
        <w:t>:</w:t>
      </w:r>
    </w:p>
    <w:p w:rsidR="00623F07" w:rsidRDefault="00623F07" w:rsidP="00623F07">
      <w:pPr>
        <w:pStyle w:val="ab"/>
        <w:numPr>
          <w:ilvl w:val="0"/>
          <w:numId w:val="14"/>
        </w:numPr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1-й компонент – материальное положение семьи. Материальное благосостояние семьи складывается из денежной и имущественной обеспеченности. Учитывается уровень доходов семьи, её жилищные условия, предметное окружение.</w:t>
      </w:r>
    </w:p>
    <w:p w:rsidR="00623F07" w:rsidRDefault="00623F07" w:rsidP="00623F07">
      <w:pPr>
        <w:pStyle w:val="ab"/>
        <w:numPr>
          <w:ilvl w:val="0"/>
          <w:numId w:val="14"/>
        </w:numPr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2-й компонент – психологический климат в семье, то есть эмоциональный настрой, который складывается как результат настроений членов семьи, их душевных переживаний, отношений друг с другом, отношений друг к другу. Неблагоприятный психологический климат в семье – когда члены семьи испытывают тревожность, эмоциональный дискомфорт, отчуждение.</w:t>
      </w:r>
    </w:p>
    <w:p w:rsidR="00623F07" w:rsidRDefault="00623F07" w:rsidP="00623F07">
      <w:pPr>
        <w:pStyle w:val="ab"/>
        <w:numPr>
          <w:ilvl w:val="0"/>
          <w:numId w:val="14"/>
        </w:numPr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 xml:space="preserve">3-й компонент – </w:t>
      </w:r>
      <w:proofErr w:type="spellStart"/>
      <w:r>
        <w:rPr>
          <w:rStyle w:val="a8"/>
          <w:b w:val="0"/>
          <w:bCs w:val="0"/>
          <w:sz w:val="28"/>
          <w:szCs w:val="28"/>
          <w:lang w:val="ru-RU"/>
        </w:rPr>
        <w:t>социокультурная</w:t>
      </w:r>
      <w:proofErr w:type="spellEnd"/>
      <w:r>
        <w:rPr>
          <w:rStyle w:val="a8"/>
          <w:b w:val="0"/>
          <w:bCs w:val="0"/>
          <w:sz w:val="28"/>
          <w:szCs w:val="28"/>
          <w:lang w:val="ru-RU"/>
        </w:rPr>
        <w:t xml:space="preserve"> адаптация – высокий уровень культуры семьи: семья обладает широким кругом интересов, развитыми духовными потребностями. Семья ориентирована на всестороннее воспитание ребёнка и поддерживает здоровый образ жизни. В семьях с </w:t>
      </w:r>
      <w:r w:rsidR="00C51790">
        <w:rPr>
          <w:rStyle w:val="a8"/>
          <w:b w:val="0"/>
          <w:bCs w:val="0"/>
          <w:sz w:val="28"/>
          <w:szCs w:val="28"/>
          <w:lang w:val="ru-RU"/>
        </w:rPr>
        <w:t xml:space="preserve">низким уровнем культуры духовные потребности семьи не развиты, круг интересов ограничен, </w:t>
      </w:r>
      <w:r w:rsidR="00C51790">
        <w:rPr>
          <w:rStyle w:val="a8"/>
          <w:b w:val="0"/>
          <w:bCs w:val="0"/>
          <w:sz w:val="28"/>
          <w:szCs w:val="28"/>
          <w:lang w:val="ru-RU"/>
        </w:rPr>
        <w:lastRenderedPageBreak/>
        <w:t xml:space="preserve">отсутствует </w:t>
      </w:r>
      <w:proofErr w:type="spellStart"/>
      <w:r w:rsidR="00C51790">
        <w:rPr>
          <w:rStyle w:val="a8"/>
          <w:b w:val="0"/>
          <w:bCs w:val="0"/>
          <w:sz w:val="28"/>
          <w:szCs w:val="28"/>
          <w:lang w:val="ru-RU"/>
        </w:rPr>
        <w:t>культурно-досуговая</w:t>
      </w:r>
      <w:proofErr w:type="spellEnd"/>
      <w:r w:rsidR="00C51790">
        <w:rPr>
          <w:rStyle w:val="a8"/>
          <w:b w:val="0"/>
          <w:bCs w:val="0"/>
          <w:sz w:val="28"/>
          <w:szCs w:val="28"/>
          <w:lang w:val="ru-RU"/>
        </w:rPr>
        <w:t xml:space="preserve"> деятельность, слаба моральная регуляция членов семьи, семья ведёт аморальный образ жизни.</w:t>
      </w:r>
    </w:p>
    <w:p w:rsidR="00C51790" w:rsidRDefault="00C51790" w:rsidP="00623F07">
      <w:pPr>
        <w:pStyle w:val="ab"/>
        <w:numPr>
          <w:ilvl w:val="0"/>
          <w:numId w:val="14"/>
        </w:numPr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4-й компонент – ситуационно-ролевая адаптация, которая связана с отношением к ребёнку в семье. В случае конструктивного отношения к ребёнку, высокой культуры и активности семьи в решении проблем её социально-ролевой статус высокий. Если в отношении к ребёнку присутствует акцентуация на его проблемах – статус средний. В случае игнорирования проблем ребёнка и негативном отношении к нему – статус низкий.</w:t>
      </w:r>
    </w:p>
    <w:p w:rsidR="00C51790" w:rsidRDefault="00C51790" w:rsidP="00EF39E7">
      <w:pPr>
        <w:ind w:left="720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 xml:space="preserve">Мы видим, что семьи очень разные, у каждой свои проблемы и трудности, поэтому невозможно дать готовый ответ на вопрос о том, как сотрудничать с той или иной семьёй. Но при этом мы должны быть уверены в одном, что детский сад только совместно с семьёй смогут создавать оптимальные условия для вхождения маленького человека в большой мир. </w:t>
      </w:r>
    </w:p>
    <w:p w:rsidR="00C51790" w:rsidRDefault="00C51790" w:rsidP="00EF39E7">
      <w:pPr>
        <w:ind w:left="720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 xml:space="preserve">Если воспитательные усилия не складываются, а противодействуют, то на успех рассчитывать трудно. Воспитанник при этом испытывает огромные психические перегрузки, так как не знает, кому верить, за кем идти, не может определить и выбрать среди авторитетных для него влияний правильные. </w:t>
      </w:r>
      <w:r w:rsidR="00210AE1">
        <w:rPr>
          <w:rStyle w:val="a8"/>
          <w:b w:val="0"/>
          <w:bCs w:val="0"/>
          <w:sz w:val="28"/>
          <w:szCs w:val="28"/>
          <w:lang w:val="ru-RU"/>
        </w:rPr>
        <w:t xml:space="preserve">Освободить его от этой перегрузки, сложить </w:t>
      </w:r>
      <w:r w:rsidR="00210AE1">
        <w:rPr>
          <w:rStyle w:val="a8"/>
          <w:b w:val="0"/>
          <w:bCs w:val="0"/>
          <w:sz w:val="28"/>
          <w:szCs w:val="28"/>
          <w:lang w:val="ru-RU"/>
        </w:rPr>
        <w:lastRenderedPageBreak/>
        <w:t>действие всех сил, увеличивая тем самым влияние на личность, и требует принцип единства воспитательных воздействий. Чтобы вы это прочувствовали, я вам предлагаю поиграть.</w:t>
      </w:r>
    </w:p>
    <w:p w:rsidR="00210AE1" w:rsidRPr="00EF39E7" w:rsidRDefault="00210AE1" w:rsidP="00EF39E7">
      <w:pPr>
        <w:pStyle w:val="ab"/>
        <w:numPr>
          <w:ilvl w:val="0"/>
          <w:numId w:val="5"/>
        </w:numPr>
        <w:jc w:val="center"/>
        <w:rPr>
          <w:rStyle w:val="a8"/>
          <w:bCs w:val="0"/>
          <w:color w:val="FF0000"/>
          <w:sz w:val="28"/>
          <w:szCs w:val="28"/>
          <w:lang w:val="ru-RU"/>
        </w:rPr>
      </w:pPr>
      <w:r w:rsidRPr="00EF39E7">
        <w:rPr>
          <w:rStyle w:val="a8"/>
          <w:bCs w:val="0"/>
          <w:color w:val="FF0000"/>
          <w:sz w:val="28"/>
          <w:szCs w:val="28"/>
          <w:lang w:val="ru-RU"/>
        </w:rPr>
        <w:t>Игра «Карандаши»</w:t>
      </w:r>
    </w:p>
    <w:p w:rsidR="00210AE1" w:rsidRDefault="00210AE1" w:rsidP="00EF39E7">
      <w:pPr>
        <w:ind w:left="720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Суть состоит в удержании карандашей зажатыми между пальцами стоящих рядом участников. Сначала участники выполняют подготовительное задание: разбившись на пары, располагаются друг напротив друга на расстоянии 70 – 90 см и пытаются удержать два карандаша, прижав их концы подушечками указательных пальцев. Даётся задание: не выпуская карандашей, двигать руками вверх – вниз, вперёд – назад. После выполнения подготовительного задания группа встаёт в свободный круг (расстояние между соседями 50 – 60 см), карандаши зажимаются между подушечками указательных пальцев соседей. Группа, не отпуская карандашей, синхронно выполняет задания (звучит медленная музыка):</w:t>
      </w:r>
    </w:p>
    <w:p w:rsidR="00210AE1" w:rsidRDefault="00210AE1" w:rsidP="00210AE1">
      <w:pPr>
        <w:pStyle w:val="ab"/>
        <w:numPr>
          <w:ilvl w:val="0"/>
          <w:numId w:val="15"/>
        </w:numPr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Поднять руки, опустить их, вернуть в исходное положение.</w:t>
      </w:r>
    </w:p>
    <w:p w:rsidR="00210AE1" w:rsidRDefault="00210AE1" w:rsidP="00210AE1">
      <w:pPr>
        <w:pStyle w:val="ab"/>
        <w:numPr>
          <w:ilvl w:val="0"/>
          <w:numId w:val="15"/>
        </w:numPr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Вытянуть руки вперёд, отвести назад.</w:t>
      </w:r>
    </w:p>
    <w:p w:rsidR="00210AE1" w:rsidRDefault="00210AE1" w:rsidP="00210AE1">
      <w:pPr>
        <w:pStyle w:val="ab"/>
        <w:numPr>
          <w:ilvl w:val="0"/>
          <w:numId w:val="15"/>
        </w:numPr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Сделать шаг вперёд, два шага назад, шаг вперёд (сужение и расширение круга).</w:t>
      </w:r>
    </w:p>
    <w:p w:rsidR="00210AE1" w:rsidRDefault="00210AE1" w:rsidP="00210AE1">
      <w:pPr>
        <w:pStyle w:val="ab"/>
        <w:numPr>
          <w:ilvl w:val="0"/>
          <w:numId w:val="15"/>
        </w:numPr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Присесть, встать.</w:t>
      </w:r>
    </w:p>
    <w:p w:rsidR="00210AE1" w:rsidRDefault="00210AE1" w:rsidP="00EF39E7">
      <w:pPr>
        <w:ind w:left="720"/>
        <w:rPr>
          <w:rStyle w:val="a8"/>
          <w:b w:val="0"/>
          <w:bCs w:val="0"/>
          <w:sz w:val="28"/>
          <w:szCs w:val="28"/>
          <w:lang w:val="ru-RU"/>
        </w:rPr>
      </w:pPr>
      <w:proofErr w:type="gramStart"/>
      <w:r w:rsidRPr="00EF39E7">
        <w:rPr>
          <w:rStyle w:val="a8"/>
          <w:bCs w:val="0"/>
          <w:sz w:val="28"/>
          <w:szCs w:val="28"/>
          <w:lang w:val="ru-RU"/>
        </w:rPr>
        <w:lastRenderedPageBreak/>
        <w:t>Обсуждение</w:t>
      </w:r>
      <w:proofErr w:type="gramEnd"/>
      <w:r w:rsidRPr="00EF39E7">
        <w:rPr>
          <w:rStyle w:val="a8"/>
          <w:bCs w:val="0"/>
          <w:sz w:val="28"/>
          <w:szCs w:val="28"/>
          <w:lang w:val="ru-RU"/>
        </w:rPr>
        <w:t>:</w:t>
      </w:r>
      <w:r>
        <w:rPr>
          <w:rStyle w:val="a8"/>
          <w:b w:val="0"/>
          <w:bCs w:val="0"/>
          <w:sz w:val="28"/>
          <w:szCs w:val="28"/>
          <w:lang w:val="ru-RU"/>
        </w:rPr>
        <w:t xml:space="preserve"> какие действия должен выполнять каждый из участников, чтобы карандаши в кругу не падали? На что ориентироваться при выполнении этих действий? Как установить с окружающими необходимое для этого взаимопонимание, научиться «чувствовать» другого человека? </w:t>
      </w:r>
    </w:p>
    <w:p w:rsidR="00730791" w:rsidRDefault="00730791" w:rsidP="00EF39E7">
      <w:pPr>
        <w:ind w:left="720"/>
        <w:rPr>
          <w:rStyle w:val="a8"/>
          <w:b w:val="0"/>
          <w:bCs w:val="0"/>
          <w:sz w:val="28"/>
          <w:szCs w:val="28"/>
          <w:lang w:val="ru-RU"/>
        </w:rPr>
      </w:pPr>
      <w:r w:rsidRPr="00EF39E7">
        <w:rPr>
          <w:rStyle w:val="a8"/>
          <w:bCs w:val="0"/>
          <w:sz w:val="28"/>
          <w:szCs w:val="28"/>
          <w:lang w:val="ru-RU"/>
        </w:rPr>
        <w:t>Вывод:</w:t>
      </w:r>
      <w:r>
        <w:rPr>
          <w:rStyle w:val="a8"/>
          <w:b w:val="0"/>
          <w:bCs w:val="0"/>
          <w:sz w:val="28"/>
          <w:szCs w:val="28"/>
          <w:lang w:val="ru-RU"/>
        </w:rPr>
        <w:t xml:space="preserve"> карандаши – как наши воспитанники, которые будут набираться опыта, не падая вниз, если мы, педагоги будем действовать совместно с семьёй.</w:t>
      </w:r>
    </w:p>
    <w:p w:rsidR="00730791" w:rsidRDefault="00730791" w:rsidP="00EF39E7">
      <w:pPr>
        <w:ind w:left="720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 xml:space="preserve">Задачи воспитания и развития малышей будут решаться успешно только в том случае, когда дошкольное учреждение будет поддерживать связь с семьёй и вовлекать её в свою работу. </w:t>
      </w:r>
      <w:r w:rsidR="00AE0A8E">
        <w:rPr>
          <w:rStyle w:val="a8"/>
          <w:b w:val="0"/>
          <w:bCs w:val="0"/>
          <w:sz w:val="28"/>
          <w:szCs w:val="28"/>
          <w:lang w:val="ru-RU"/>
        </w:rPr>
        <w:t>Осознанное, активное включение родителей в совместный процесс воспитания, преодоление отстранения родителей от детского сада позволяет повысить эффективность воспитательно-образовательной работы.</w:t>
      </w:r>
    </w:p>
    <w:p w:rsidR="00AE0A8E" w:rsidRDefault="00AE0A8E" w:rsidP="00EF39E7">
      <w:pPr>
        <w:ind w:left="720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У вас на столах цветная бумага, ножницы. Я предлагаю вырезать сердечки, написать на них пожелания нашему коллективу  и наклеить на наше дерево.</w:t>
      </w:r>
    </w:p>
    <w:p w:rsidR="00AE0A8E" w:rsidRDefault="00AE0A8E" w:rsidP="00EF39E7">
      <w:pPr>
        <w:ind w:left="720"/>
        <w:rPr>
          <w:rStyle w:val="a8"/>
          <w:b w:val="0"/>
          <w:bCs w:val="0"/>
          <w:sz w:val="28"/>
          <w:szCs w:val="28"/>
          <w:lang w:val="ru-RU"/>
        </w:rPr>
      </w:pPr>
      <w:r w:rsidRPr="00EF39E7">
        <w:rPr>
          <w:rStyle w:val="a8"/>
          <w:bCs w:val="0"/>
          <w:sz w:val="28"/>
          <w:szCs w:val="28"/>
          <w:lang w:val="ru-RU"/>
        </w:rPr>
        <w:t>Ведущая</w:t>
      </w:r>
      <w:r>
        <w:rPr>
          <w:rStyle w:val="a8"/>
          <w:b w:val="0"/>
          <w:bCs w:val="0"/>
          <w:sz w:val="28"/>
          <w:szCs w:val="28"/>
          <w:lang w:val="ru-RU"/>
        </w:rPr>
        <w:t>. На этом позитивном настроении мы заканчиваем наш семинар-практикум.</w:t>
      </w:r>
    </w:p>
    <w:p w:rsidR="00AE0A8E" w:rsidRPr="00EF39E7" w:rsidRDefault="00AE0A8E" w:rsidP="00EF39E7">
      <w:pPr>
        <w:ind w:left="720" w:firstLine="0"/>
        <w:jc w:val="center"/>
        <w:rPr>
          <w:rStyle w:val="a8"/>
          <w:bCs w:val="0"/>
          <w:sz w:val="28"/>
          <w:szCs w:val="28"/>
          <w:lang w:val="ru-RU"/>
        </w:rPr>
      </w:pPr>
      <w:r w:rsidRPr="00EF39E7">
        <w:rPr>
          <w:rStyle w:val="a8"/>
          <w:bCs w:val="0"/>
          <w:sz w:val="28"/>
          <w:szCs w:val="28"/>
          <w:lang w:val="ru-RU"/>
        </w:rPr>
        <w:lastRenderedPageBreak/>
        <w:t>Литература</w:t>
      </w:r>
    </w:p>
    <w:p w:rsidR="00AE0A8E" w:rsidRDefault="00AE0A8E" w:rsidP="00210AE1">
      <w:pPr>
        <w:ind w:left="720" w:firstLine="0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 xml:space="preserve">1. Бабушкина Л. М., Никифорова О. А. </w:t>
      </w:r>
      <w:r w:rsidR="00E96A94">
        <w:rPr>
          <w:rStyle w:val="a8"/>
          <w:b w:val="0"/>
          <w:bCs w:val="0"/>
          <w:sz w:val="28"/>
          <w:szCs w:val="28"/>
          <w:lang w:val="ru-RU"/>
        </w:rPr>
        <w:t>Журнал Дошкольная педагогика</w:t>
      </w:r>
      <w:proofErr w:type="gramStart"/>
      <w:r w:rsidR="00E96A94">
        <w:rPr>
          <w:rStyle w:val="a8"/>
          <w:b w:val="0"/>
          <w:bCs w:val="0"/>
          <w:sz w:val="28"/>
          <w:szCs w:val="28"/>
          <w:lang w:val="ru-RU"/>
        </w:rPr>
        <w:t xml:space="preserve">., № </w:t>
      </w:r>
      <w:proofErr w:type="gramEnd"/>
      <w:r w:rsidR="00E96A94">
        <w:rPr>
          <w:rStyle w:val="a8"/>
          <w:b w:val="0"/>
          <w:bCs w:val="0"/>
          <w:sz w:val="28"/>
          <w:szCs w:val="28"/>
          <w:lang w:val="ru-RU"/>
        </w:rPr>
        <w:t>6, 2015.</w:t>
      </w:r>
    </w:p>
    <w:p w:rsidR="00AE0A8E" w:rsidRDefault="00E96A94" w:rsidP="00AE0A8E">
      <w:pPr>
        <w:ind w:left="720" w:firstLine="0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 xml:space="preserve">2. </w:t>
      </w:r>
      <w:r w:rsidR="00AE0A8E" w:rsidRPr="00AE0A8E">
        <w:rPr>
          <w:rStyle w:val="a8"/>
          <w:b w:val="0"/>
          <w:bCs w:val="0"/>
          <w:sz w:val="28"/>
          <w:szCs w:val="28"/>
          <w:lang w:val="ru-RU"/>
        </w:rPr>
        <w:t>Виноградова Д. А. воспитание нравственных чувств у старших дошкольников. – М., 1989.</w:t>
      </w:r>
    </w:p>
    <w:p w:rsidR="00E96A94" w:rsidRDefault="00E96A94" w:rsidP="00AE0A8E">
      <w:pPr>
        <w:ind w:left="720" w:firstLine="0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3. Куликова Т. А. Семейная педагогика и домашнее воспитание: Учебник для студентов сред</w:t>
      </w:r>
      <w:proofErr w:type="gramStart"/>
      <w:r>
        <w:rPr>
          <w:rStyle w:val="a8"/>
          <w:b w:val="0"/>
          <w:bCs w:val="0"/>
          <w:sz w:val="28"/>
          <w:szCs w:val="28"/>
          <w:lang w:val="ru-RU"/>
        </w:rPr>
        <w:t>.</w:t>
      </w:r>
      <w:proofErr w:type="gramEnd"/>
      <w:r>
        <w:rPr>
          <w:rStyle w:val="a8"/>
          <w:b w:val="0"/>
          <w:bCs w:val="0"/>
          <w:sz w:val="28"/>
          <w:szCs w:val="28"/>
          <w:lang w:val="ru-RU"/>
        </w:rPr>
        <w:t xml:space="preserve"> </w:t>
      </w:r>
      <w:proofErr w:type="gramStart"/>
      <w:r>
        <w:rPr>
          <w:rStyle w:val="a8"/>
          <w:b w:val="0"/>
          <w:bCs w:val="0"/>
          <w:sz w:val="28"/>
          <w:szCs w:val="28"/>
          <w:lang w:val="ru-RU"/>
        </w:rPr>
        <w:t>и</w:t>
      </w:r>
      <w:proofErr w:type="gramEnd"/>
      <w:r>
        <w:rPr>
          <w:rStyle w:val="a8"/>
          <w:b w:val="0"/>
          <w:bCs w:val="0"/>
          <w:sz w:val="28"/>
          <w:szCs w:val="28"/>
          <w:lang w:val="ru-RU"/>
        </w:rPr>
        <w:t xml:space="preserve"> </w:t>
      </w:r>
      <w:proofErr w:type="spellStart"/>
      <w:r>
        <w:rPr>
          <w:rStyle w:val="a8"/>
          <w:b w:val="0"/>
          <w:bCs w:val="0"/>
          <w:sz w:val="28"/>
          <w:szCs w:val="28"/>
          <w:lang w:val="ru-RU"/>
        </w:rPr>
        <w:t>высш</w:t>
      </w:r>
      <w:proofErr w:type="spellEnd"/>
      <w:r>
        <w:rPr>
          <w:rStyle w:val="a8"/>
          <w:b w:val="0"/>
          <w:bCs w:val="0"/>
          <w:sz w:val="28"/>
          <w:szCs w:val="28"/>
          <w:lang w:val="ru-RU"/>
        </w:rPr>
        <w:t xml:space="preserve">. </w:t>
      </w:r>
      <w:proofErr w:type="spellStart"/>
      <w:r>
        <w:rPr>
          <w:rStyle w:val="a8"/>
          <w:b w:val="0"/>
          <w:bCs w:val="0"/>
          <w:sz w:val="28"/>
          <w:szCs w:val="28"/>
          <w:lang w:val="ru-RU"/>
        </w:rPr>
        <w:t>пед</w:t>
      </w:r>
      <w:proofErr w:type="spellEnd"/>
      <w:r>
        <w:rPr>
          <w:rStyle w:val="a8"/>
          <w:b w:val="0"/>
          <w:bCs w:val="0"/>
          <w:sz w:val="28"/>
          <w:szCs w:val="28"/>
          <w:lang w:val="ru-RU"/>
        </w:rPr>
        <w:t>. учеб. заведений. – М., 1999.</w:t>
      </w:r>
    </w:p>
    <w:p w:rsidR="00E96A94" w:rsidRDefault="00E96A94" w:rsidP="00AE0A8E">
      <w:pPr>
        <w:ind w:left="720" w:firstLine="0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 xml:space="preserve">4. От рождения до школы. Примерная общеобразовательная программа дошкольного образования / под ред. Н. Е. </w:t>
      </w:r>
      <w:proofErr w:type="spellStart"/>
      <w:r>
        <w:rPr>
          <w:rStyle w:val="a8"/>
          <w:b w:val="0"/>
          <w:bCs w:val="0"/>
          <w:sz w:val="28"/>
          <w:szCs w:val="28"/>
          <w:lang w:val="ru-RU"/>
        </w:rPr>
        <w:t>Вераксы</w:t>
      </w:r>
      <w:proofErr w:type="spellEnd"/>
      <w:r>
        <w:rPr>
          <w:rStyle w:val="a8"/>
          <w:b w:val="0"/>
          <w:bCs w:val="0"/>
          <w:sz w:val="28"/>
          <w:szCs w:val="28"/>
          <w:lang w:val="ru-RU"/>
        </w:rPr>
        <w:t>, Т. С. Комаровой, М. А. Васильевой. – М., 2012.</w:t>
      </w:r>
    </w:p>
    <w:p w:rsidR="00E96A94" w:rsidRPr="00AE0A8E" w:rsidRDefault="00E96A94" w:rsidP="00AE0A8E">
      <w:pPr>
        <w:ind w:left="720" w:firstLine="0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>5. Сатир В. Вы и ваша семья: Руководство по личностному росту. – М., 2000.</w:t>
      </w:r>
    </w:p>
    <w:sectPr w:rsidR="00E96A94" w:rsidRPr="00AE0A8E" w:rsidSect="000C5B60">
      <w:pgSz w:w="11906" w:h="16838"/>
      <w:pgMar w:top="1134" w:right="850" w:bottom="1134" w:left="1701" w:header="708" w:footer="708" w:gutter="0"/>
      <w:pgBorders w:display="firstPage" w:offsetFrom="page">
        <w:top w:val="threeDEngrave" w:sz="24" w:space="24" w:color="9900FF"/>
        <w:left w:val="threeDEngrave" w:sz="24" w:space="24" w:color="9900FF"/>
        <w:bottom w:val="threeDEmboss" w:sz="24" w:space="24" w:color="9900FF"/>
        <w:right w:val="threeDEmboss" w:sz="24" w:space="24" w:color="99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1B1"/>
    <w:multiLevelType w:val="hybridMultilevel"/>
    <w:tmpl w:val="769469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43E7F"/>
    <w:multiLevelType w:val="hybridMultilevel"/>
    <w:tmpl w:val="AF504732"/>
    <w:lvl w:ilvl="0" w:tplc="1BC2355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9131C5"/>
    <w:multiLevelType w:val="hybridMultilevel"/>
    <w:tmpl w:val="04B25A52"/>
    <w:lvl w:ilvl="0" w:tplc="0419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>
    <w:nsid w:val="1F0B2DA9"/>
    <w:multiLevelType w:val="hybridMultilevel"/>
    <w:tmpl w:val="B8A4F59E"/>
    <w:lvl w:ilvl="0" w:tplc="7DA20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FC2563"/>
    <w:multiLevelType w:val="hybridMultilevel"/>
    <w:tmpl w:val="8C169C7C"/>
    <w:lvl w:ilvl="0" w:tplc="CE368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C5850"/>
    <w:multiLevelType w:val="hybridMultilevel"/>
    <w:tmpl w:val="5C20CB34"/>
    <w:lvl w:ilvl="0" w:tplc="1BC2355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5736ED"/>
    <w:multiLevelType w:val="hybridMultilevel"/>
    <w:tmpl w:val="B352073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455FF7"/>
    <w:multiLevelType w:val="hybridMultilevel"/>
    <w:tmpl w:val="8410FC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B5AE4"/>
    <w:multiLevelType w:val="hybridMultilevel"/>
    <w:tmpl w:val="C63C7176"/>
    <w:lvl w:ilvl="0" w:tplc="6546A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E04940"/>
    <w:multiLevelType w:val="hybridMultilevel"/>
    <w:tmpl w:val="C5003E48"/>
    <w:lvl w:ilvl="0" w:tplc="1BC2355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A87107"/>
    <w:multiLevelType w:val="hybridMultilevel"/>
    <w:tmpl w:val="E07453FE"/>
    <w:lvl w:ilvl="0" w:tplc="1BC2355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B93A27"/>
    <w:multiLevelType w:val="hybridMultilevel"/>
    <w:tmpl w:val="4D5E81A4"/>
    <w:lvl w:ilvl="0" w:tplc="1BC23550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D71DC"/>
    <w:multiLevelType w:val="hybridMultilevel"/>
    <w:tmpl w:val="70583B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947D45"/>
    <w:multiLevelType w:val="hybridMultilevel"/>
    <w:tmpl w:val="483A37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C14830"/>
    <w:multiLevelType w:val="hybridMultilevel"/>
    <w:tmpl w:val="3B1AC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503E3"/>
    <w:multiLevelType w:val="hybridMultilevel"/>
    <w:tmpl w:val="A52ABF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4"/>
  </w:num>
  <w:num w:numId="5">
    <w:abstractNumId w:val="12"/>
  </w:num>
  <w:num w:numId="6">
    <w:abstractNumId w:val="4"/>
  </w:num>
  <w:num w:numId="7">
    <w:abstractNumId w:val="15"/>
  </w:num>
  <w:num w:numId="8">
    <w:abstractNumId w:val="6"/>
  </w:num>
  <w:num w:numId="9">
    <w:abstractNumId w:val="11"/>
  </w:num>
  <w:num w:numId="10">
    <w:abstractNumId w:val="10"/>
  </w:num>
  <w:num w:numId="11">
    <w:abstractNumId w:val="9"/>
  </w:num>
  <w:num w:numId="12">
    <w:abstractNumId w:val="5"/>
  </w:num>
  <w:num w:numId="13">
    <w:abstractNumId w:val="1"/>
  </w:num>
  <w:num w:numId="14">
    <w:abstractNumId w:val="13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C674B"/>
    <w:rsid w:val="000628F8"/>
    <w:rsid w:val="000B7401"/>
    <w:rsid w:val="000C5B60"/>
    <w:rsid w:val="001946C2"/>
    <w:rsid w:val="001F296E"/>
    <w:rsid w:val="00205AB5"/>
    <w:rsid w:val="00210AE1"/>
    <w:rsid w:val="00284638"/>
    <w:rsid w:val="0033118D"/>
    <w:rsid w:val="00453DE1"/>
    <w:rsid w:val="00525A2F"/>
    <w:rsid w:val="00623F07"/>
    <w:rsid w:val="00730791"/>
    <w:rsid w:val="007A0837"/>
    <w:rsid w:val="007F0778"/>
    <w:rsid w:val="007F66DF"/>
    <w:rsid w:val="00810C18"/>
    <w:rsid w:val="0081523B"/>
    <w:rsid w:val="009065C9"/>
    <w:rsid w:val="009332F9"/>
    <w:rsid w:val="009A157E"/>
    <w:rsid w:val="009E472F"/>
    <w:rsid w:val="00A72911"/>
    <w:rsid w:val="00AE0A8E"/>
    <w:rsid w:val="00AE142A"/>
    <w:rsid w:val="00C51790"/>
    <w:rsid w:val="00C568CD"/>
    <w:rsid w:val="00CD5900"/>
    <w:rsid w:val="00DF7260"/>
    <w:rsid w:val="00E675D9"/>
    <w:rsid w:val="00E93BAB"/>
    <w:rsid w:val="00E96A94"/>
    <w:rsid w:val="00EB51EB"/>
    <w:rsid w:val="00EC54A4"/>
    <w:rsid w:val="00EC674B"/>
    <w:rsid w:val="00EF39E7"/>
    <w:rsid w:val="00EF59C6"/>
    <w:rsid w:val="00F87E77"/>
    <w:rsid w:val="00FE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3B"/>
  </w:style>
  <w:style w:type="paragraph" w:styleId="1">
    <w:name w:val="heading 1"/>
    <w:basedOn w:val="a"/>
    <w:next w:val="a"/>
    <w:link w:val="10"/>
    <w:uiPriority w:val="9"/>
    <w:qFormat/>
    <w:rsid w:val="0081523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23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23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23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23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23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523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523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523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23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52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523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523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52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152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1523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523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1523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1523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523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1523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1523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523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1523B"/>
    <w:rPr>
      <w:b/>
      <w:bCs/>
      <w:spacing w:val="0"/>
    </w:rPr>
  </w:style>
  <w:style w:type="character" w:styleId="a9">
    <w:name w:val="Emphasis"/>
    <w:uiPriority w:val="20"/>
    <w:qFormat/>
    <w:rsid w:val="0081523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81523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8152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523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1523B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81523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1523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81523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81523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81523B"/>
    <w:rPr>
      <w:smallCaps/>
    </w:rPr>
  </w:style>
  <w:style w:type="character" w:styleId="af1">
    <w:name w:val="Intense Reference"/>
    <w:uiPriority w:val="32"/>
    <w:qFormat/>
    <w:rsid w:val="0081523B"/>
    <w:rPr>
      <w:b/>
      <w:bCs/>
      <w:smallCaps/>
      <w:color w:val="auto"/>
    </w:rPr>
  </w:style>
  <w:style w:type="character" w:styleId="af2">
    <w:name w:val="Book Title"/>
    <w:uiPriority w:val="33"/>
    <w:qFormat/>
    <w:rsid w:val="0081523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1523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50D4-327A-42EA-8E2B-845FDA4D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2586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2007-11-11T22:18:00Z</dcterms:created>
  <dcterms:modified xsi:type="dcterms:W3CDTF">2007-11-11T21:40:00Z</dcterms:modified>
</cp:coreProperties>
</file>