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7F" w:rsidRPr="0040737F" w:rsidRDefault="0040737F" w:rsidP="00407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40737F" w:rsidRPr="0040737F" w:rsidRDefault="0040737F" w:rsidP="00407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добровольных взносах и пожертвованиях родителей (законных представителей) обучающихся МОБУ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Полянская</w:t>
      </w:r>
      <w:r w:rsidRPr="004073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ООШ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 1.1. Добровольные взносы родителей (законных представителей) обучающихся – это денежные взносы, перечисляемые родителями (законными представителями) на расчетный счет или в кассу образовательного учреждения.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 1.2. Добровольные взносы родителей (законных представителей) обучающихся могут быть внесены строительными и другими материалами, оборудованием, мебелью, канцелярскими товарами и т.д. по согласованию с администрацией школы.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 1.3. Добровольные взносы родителей (законных представителей) могут быть заменены оказанием родителями (законными представителями) обучающихся различных услуг школе (ремонтно-строительные, копировальные работы, ведение спецкурсов, кружков и другие работы) по согласованию с администрацией школы.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И ЗАДАЧИ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 xml:space="preserve"> 2.1. Добровольные взносы родителей (законных представителей) обучающихся используются в течение всего учебного года администрацией школы по согласованию с Советом школы </w:t>
      </w:r>
      <w:proofErr w:type="gramStart"/>
      <w:r w:rsidRPr="0040737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073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• реализацию программы развития школы;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• реализацию образовательной программы школы;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• развитие материальной базы школы;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• улучшение материально-технического обеспечения учебно-методического комплекса;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• ремонтно-строительные работы.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b/>
          <w:bCs/>
          <w:sz w:val="24"/>
          <w:szCs w:val="24"/>
        </w:rPr>
        <w:t>3. ПРЕДМЕТ ДЕЯТЕЛЬНОСТИ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3.1. Смета расходов добровольных взносов родителей (законных представителей) обучающихся составляется администрацией школы с учетом программы развития школы, образовательной программы, плана работы школы на год, заявок на финансовое и материально-техническое обеспечение структурных подразделений школы.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 3.2. В случае необходимости в течение года в смету расходов могут быть внесены изменения и дополнения по согласованию с Советом школы.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 3.3. Смета расходов добровольных взносов родителей (законных представителей) обучающихся согласовывается с Советом школы на первом заседании в начале учебного года и утверждается директором школы.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 xml:space="preserve"> 3.4. Администрация школы </w:t>
      </w:r>
      <w:proofErr w:type="gramStart"/>
      <w:r w:rsidRPr="0040737F">
        <w:rPr>
          <w:rFonts w:ascii="Times New Roman" w:eastAsia="Times New Roman" w:hAnsi="Times New Roman" w:cs="Times New Roman"/>
          <w:sz w:val="24"/>
          <w:szCs w:val="24"/>
        </w:rPr>
        <w:t>отчитывается о расходовании</w:t>
      </w:r>
      <w:proofErr w:type="gramEnd"/>
      <w:r w:rsidRPr="0040737F">
        <w:rPr>
          <w:rFonts w:ascii="Times New Roman" w:eastAsia="Times New Roman" w:hAnsi="Times New Roman" w:cs="Times New Roman"/>
          <w:sz w:val="24"/>
          <w:szCs w:val="24"/>
        </w:rPr>
        <w:t xml:space="preserve"> добровольных взносов родителей (законных представителей) обучающихся перед Советом школы.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 3.5. Размеры добровольных взносов родителей (законных представителей) обучающихся определяются ежегодно с учетом пожеланий и предложений родителей, представителей администрации школы и педагогического совета, а также с учетом сметы.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            3.6. Размеры ежегодных добровольных взносов родителей (законных представителей) обучающихся утверждаются на Совете школы. Решение Совета школы доводится до сведения всех участников образовательного процесса.</w:t>
      </w:r>
    </w:p>
    <w:p w:rsid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30"/>
        <w:gridCol w:w="4830"/>
      </w:tblGrid>
      <w:tr w:rsidR="0040737F" w:rsidRPr="0040737F" w:rsidTr="0040737F">
        <w:trPr>
          <w:tblCellSpacing w:w="0" w:type="dxa"/>
        </w:trPr>
        <w:tc>
          <w:tcPr>
            <w:tcW w:w="4785" w:type="dxa"/>
            <w:vAlign w:val="center"/>
            <w:hideMark/>
          </w:tcPr>
          <w:p w:rsidR="0040737F" w:rsidRPr="0040737F" w:rsidRDefault="0040737F" w:rsidP="0040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0737F" w:rsidRPr="0040737F" w:rsidRDefault="0040737F" w:rsidP="0040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vAlign w:val="center"/>
            <w:hideMark/>
          </w:tcPr>
          <w:p w:rsidR="0040737F" w:rsidRPr="0040737F" w:rsidRDefault="0040737F" w:rsidP="00407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40737F" w:rsidRPr="0040737F" w:rsidRDefault="0040737F" w:rsidP="00407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40737F" w:rsidRPr="0040737F" w:rsidRDefault="0040737F" w:rsidP="00407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Полянская</w:t>
            </w: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40737F" w:rsidRPr="0040737F" w:rsidRDefault="0040737F" w:rsidP="00407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Смета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доходов и расходов по добровольным взносам родителей</w:t>
      </w:r>
    </w:p>
    <w:p w:rsid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 xml:space="preserve">МОБУ </w:t>
      </w:r>
      <w:r>
        <w:rPr>
          <w:rFonts w:ascii="Times New Roman" w:eastAsia="Times New Roman" w:hAnsi="Times New Roman" w:cs="Times New Roman"/>
          <w:sz w:val="24"/>
          <w:szCs w:val="24"/>
        </w:rPr>
        <w:t>Полянская</w:t>
      </w:r>
      <w:r w:rsidRPr="0040737F">
        <w:rPr>
          <w:rFonts w:ascii="Times New Roman" w:eastAsia="Times New Roman" w:hAnsi="Times New Roman" w:cs="Times New Roman"/>
          <w:sz w:val="24"/>
          <w:szCs w:val="24"/>
        </w:rPr>
        <w:t xml:space="preserve"> ООШ на 2013-2014 учебный год</w:t>
      </w:r>
    </w:p>
    <w:tbl>
      <w:tblPr>
        <w:tblStyle w:val="a4"/>
        <w:tblW w:w="0" w:type="auto"/>
        <w:tblLook w:val="04A0"/>
      </w:tblPr>
      <w:tblGrid>
        <w:gridCol w:w="2093"/>
        <w:gridCol w:w="1097"/>
        <w:gridCol w:w="1595"/>
        <w:gridCol w:w="1595"/>
        <w:gridCol w:w="1595"/>
        <w:gridCol w:w="1596"/>
      </w:tblGrid>
      <w:tr w:rsidR="0040737F" w:rsidTr="0040737F">
        <w:tc>
          <w:tcPr>
            <w:tcW w:w="2093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расходов</w:t>
            </w:r>
          </w:p>
        </w:tc>
        <w:tc>
          <w:tcPr>
            <w:tcW w:w="1097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596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40737F" w:rsidTr="0040737F">
        <w:tc>
          <w:tcPr>
            <w:tcW w:w="2093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097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37F" w:rsidTr="0040737F">
        <w:tc>
          <w:tcPr>
            <w:tcW w:w="2093" w:type="dxa"/>
          </w:tcPr>
          <w:p w:rsidR="0040737F" w:rsidRP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денежных средств на начало учебного года</w:t>
            </w:r>
          </w:p>
          <w:p w:rsidR="0040737F" w:rsidRP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37F" w:rsidTr="0040737F">
        <w:tc>
          <w:tcPr>
            <w:tcW w:w="2093" w:type="dxa"/>
          </w:tcPr>
          <w:p w:rsidR="0040737F" w:rsidRP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года:</w:t>
            </w:r>
          </w:p>
          <w:p w:rsidR="0040737F" w:rsidRP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37F" w:rsidTr="0040737F">
        <w:tc>
          <w:tcPr>
            <w:tcW w:w="2093" w:type="dxa"/>
          </w:tcPr>
          <w:p w:rsidR="0040737F" w:rsidRPr="0040737F" w:rsidRDefault="0040737F" w:rsidP="0040737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</w:t>
            </w:r>
          </w:p>
          <w:p w:rsidR="0040737F" w:rsidRP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37F" w:rsidTr="0040737F">
        <w:tc>
          <w:tcPr>
            <w:tcW w:w="2093" w:type="dxa"/>
          </w:tcPr>
          <w:p w:rsidR="0040737F" w:rsidRPr="0040737F" w:rsidRDefault="0040737F" w:rsidP="0040737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097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37F" w:rsidTr="0040737F">
        <w:tc>
          <w:tcPr>
            <w:tcW w:w="2093" w:type="dxa"/>
          </w:tcPr>
          <w:p w:rsidR="0040737F" w:rsidRP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образовательной программы школы</w:t>
            </w:r>
          </w:p>
        </w:tc>
        <w:tc>
          <w:tcPr>
            <w:tcW w:w="1097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37F" w:rsidTr="0040737F">
        <w:tc>
          <w:tcPr>
            <w:tcW w:w="2093" w:type="dxa"/>
          </w:tcPr>
          <w:p w:rsidR="0040737F" w:rsidRP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материальной базы школы</w:t>
            </w:r>
          </w:p>
        </w:tc>
        <w:tc>
          <w:tcPr>
            <w:tcW w:w="1097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37F" w:rsidTr="0040737F">
        <w:tc>
          <w:tcPr>
            <w:tcW w:w="2093" w:type="dxa"/>
          </w:tcPr>
          <w:p w:rsidR="0040737F" w:rsidRP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обеспечения и учебно-методического комплекса</w:t>
            </w:r>
          </w:p>
        </w:tc>
        <w:tc>
          <w:tcPr>
            <w:tcW w:w="1097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37F" w:rsidTr="0040737F">
        <w:tc>
          <w:tcPr>
            <w:tcW w:w="2093" w:type="dxa"/>
          </w:tcPr>
          <w:p w:rsidR="0040737F" w:rsidRP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Ремонтно-строительные работы</w:t>
            </w:r>
          </w:p>
        </w:tc>
        <w:tc>
          <w:tcPr>
            <w:tcW w:w="1097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37F" w:rsidTr="0040737F">
        <w:tc>
          <w:tcPr>
            <w:tcW w:w="2093" w:type="dxa"/>
          </w:tcPr>
          <w:p w:rsidR="0040737F" w:rsidRP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1097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737F" w:rsidRPr="0040737F" w:rsidRDefault="0040737F" w:rsidP="00407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школы: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Морозкова О. В.</w:t>
      </w:r>
    </w:p>
    <w:p w:rsid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22"/>
        <w:gridCol w:w="4733"/>
      </w:tblGrid>
      <w:tr w:rsidR="0040737F" w:rsidRPr="0040737F" w:rsidTr="0040737F">
        <w:trPr>
          <w:tblCellSpacing w:w="0" w:type="dxa"/>
        </w:trPr>
        <w:tc>
          <w:tcPr>
            <w:tcW w:w="4785" w:type="dxa"/>
            <w:vAlign w:val="center"/>
            <w:hideMark/>
          </w:tcPr>
          <w:p w:rsidR="0040737F" w:rsidRPr="0040737F" w:rsidRDefault="0040737F" w:rsidP="0040737F">
            <w:pPr>
              <w:spacing w:after="0" w:line="240" w:lineRule="auto"/>
              <w:divId w:val="12404100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85" w:type="dxa"/>
            <w:vAlign w:val="center"/>
            <w:hideMark/>
          </w:tcPr>
          <w:p w:rsidR="0040737F" w:rsidRPr="0040737F" w:rsidRDefault="0040737F" w:rsidP="00407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40737F" w:rsidRPr="0040737F" w:rsidRDefault="0040737F" w:rsidP="00407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МОБУ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Полянская ООШ</w:t>
            </w:r>
          </w:p>
          <w:p w:rsidR="0040737F" w:rsidRPr="0040737F" w:rsidRDefault="0040737F" w:rsidP="00407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Морозкова О. В.</w:t>
            </w:r>
          </w:p>
          <w:p w:rsidR="0040737F" w:rsidRPr="0040737F" w:rsidRDefault="0040737F" w:rsidP="00407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«_____»______________20___г.</w:t>
            </w:r>
          </w:p>
        </w:tc>
      </w:tr>
    </w:tbl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Отчёт</w:t>
      </w: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Об исполнении сметы по добровольным взносам родителей</w:t>
      </w:r>
    </w:p>
    <w:p w:rsid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 xml:space="preserve">МОБУ </w:t>
      </w:r>
      <w:r>
        <w:rPr>
          <w:rFonts w:ascii="Times New Roman" w:eastAsia="Times New Roman" w:hAnsi="Times New Roman" w:cs="Times New Roman"/>
          <w:sz w:val="24"/>
          <w:szCs w:val="24"/>
        </w:rPr>
        <w:t>Полянская</w:t>
      </w:r>
      <w:r w:rsidRPr="0040737F">
        <w:rPr>
          <w:rFonts w:ascii="Times New Roman" w:eastAsia="Times New Roman" w:hAnsi="Times New Roman" w:cs="Times New Roman"/>
          <w:sz w:val="24"/>
          <w:szCs w:val="24"/>
        </w:rPr>
        <w:t xml:space="preserve"> ООШ за 20___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737F">
        <w:rPr>
          <w:rFonts w:ascii="Times New Roman" w:eastAsia="Times New Roman" w:hAnsi="Times New Roman" w:cs="Times New Roman"/>
          <w:sz w:val="24"/>
          <w:szCs w:val="24"/>
        </w:rPr>
        <w:t>20___ учебный год</w:t>
      </w:r>
    </w:p>
    <w:p w:rsid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093"/>
        <w:gridCol w:w="1097"/>
        <w:gridCol w:w="1595"/>
        <w:gridCol w:w="1595"/>
        <w:gridCol w:w="1595"/>
        <w:gridCol w:w="1596"/>
      </w:tblGrid>
      <w:tr w:rsidR="0040737F" w:rsidTr="00FA41E1">
        <w:tc>
          <w:tcPr>
            <w:tcW w:w="2093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расходов</w:t>
            </w:r>
          </w:p>
        </w:tc>
        <w:tc>
          <w:tcPr>
            <w:tcW w:w="1097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5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95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595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596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40737F" w:rsidTr="00FA41E1">
        <w:tc>
          <w:tcPr>
            <w:tcW w:w="2093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097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37F" w:rsidTr="00FA41E1">
        <w:tc>
          <w:tcPr>
            <w:tcW w:w="2093" w:type="dxa"/>
          </w:tcPr>
          <w:p w:rsidR="0040737F" w:rsidRP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денежных средств на начало учебного года</w:t>
            </w:r>
          </w:p>
          <w:p w:rsidR="0040737F" w:rsidRP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37F" w:rsidTr="00FA41E1">
        <w:tc>
          <w:tcPr>
            <w:tcW w:w="2093" w:type="dxa"/>
          </w:tcPr>
          <w:p w:rsidR="0040737F" w:rsidRP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текущего года:</w:t>
            </w:r>
          </w:p>
          <w:p w:rsidR="0040737F" w:rsidRP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37F" w:rsidTr="00FA41E1">
        <w:tc>
          <w:tcPr>
            <w:tcW w:w="2093" w:type="dxa"/>
          </w:tcPr>
          <w:p w:rsidR="0040737F" w:rsidRPr="0040737F" w:rsidRDefault="0040737F" w:rsidP="0040737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</w:t>
            </w:r>
          </w:p>
          <w:p w:rsidR="0040737F" w:rsidRPr="0040737F" w:rsidRDefault="0040737F" w:rsidP="004073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37F" w:rsidTr="00FA41E1">
        <w:tc>
          <w:tcPr>
            <w:tcW w:w="2093" w:type="dxa"/>
          </w:tcPr>
          <w:p w:rsidR="0040737F" w:rsidRPr="0040737F" w:rsidRDefault="0040737F" w:rsidP="0040737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097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37F" w:rsidTr="00FA41E1">
        <w:tc>
          <w:tcPr>
            <w:tcW w:w="2093" w:type="dxa"/>
          </w:tcPr>
          <w:p w:rsidR="0040737F" w:rsidRPr="0040737F" w:rsidRDefault="0040737F" w:rsidP="0040737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097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0737F" w:rsidRDefault="0040737F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44B" w:rsidTr="00FA41E1">
        <w:tc>
          <w:tcPr>
            <w:tcW w:w="2093" w:type="dxa"/>
          </w:tcPr>
          <w:p w:rsidR="00A8744B" w:rsidRPr="0040737F" w:rsidRDefault="00A8744B" w:rsidP="00A87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образовательной программы школы</w:t>
            </w:r>
          </w:p>
        </w:tc>
        <w:tc>
          <w:tcPr>
            <w:tcW w:w="1097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44B" w:rsidTr="00FA41E1">
        <w:tc>
          <w:tcPr>
            <w:tcW w:w="2093" w:type="dxa"/>
          </w:tcPr>
          <w:p w:rsidR="00A8744B" w:rsidRPr="0040737F" w:rsidRDefault="00A8744B" w:rsidP="00A87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материальной базы школы</w:t>
            </w:r>
          </w:p>
        </w:tc>
        <w:tc>
          <w:tcPr>
            <w:tcW w:w="1097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44B" w:rsidTr="00FA41E1">
        <w:tc>
          <w:tcPr>
            <w:tcW w:w="2093" w:type="dxa"/>
          </w:tcPr>
          <w:p w:rsidR="00A8744B" w:rsidRPr="0040737F" w:rsidRDefault="00A8744B" w:rsidP="00A87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обеспечения и учебно-методического комплекса</w:t>
            </w:r>
          </w:p>
        </w:tc>
        <w:tc>
          <w:tcPr>
            <w:tcW w:w="1097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44B" w:rsidTr="00FA41E1">
        <w:tc>
          <w:tcPr>
            <w:tcW w:w="2093" w:type="dxa"/>
          </w:tcPr>
          <w:p w:rsidR="00A8744B" w:rsidRPr="0040737F" w:rsidRDefault="00A8744B" w:rsidP="00A87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Ремонтно-строительные работы</w:t>
            </w:r>
          </w:p>
          <w:p w:rsidR="00A8744B" w:rsidRPr="0040737F" w:rsidRDefault="00A8744B" w:rsidP="00A87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44B" w:rsidTr="00FA41E1">
        <w:tc>
          <w:tcPr>
            <w:tcW w:w="2093" w:type="dxa"/>
          </w:tcPr>
          <w:p w:rsidR="00A8744B" w:rsidRPr="0040737F" w:rsidRDefault="00A8744B" w:rsidP="00A87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  <w:p w:rsidR="00A8744B" w:rsidRPr="0040737F" w:rsidRDefault="00A8744B" w:rsidP="00A87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44B" w:rsidTr="00FA41E1">
        <w:tc>
          <w:tcPr>
            <w:tcW w:w="2093" w:type="dxa"/>
          </w:tcPr>
          <w:p w:rsidR="00A8744B" w:rsidRPr="0040737F" w:rsidRDefault="00A8744B" w:rsidP="00A874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7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средств на конец года:</w:t>
            </w:r>
          </w:p>
        </w:tc>
        <w:tc>
          <w:tcPr>
            <w:tcW w:w="1097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8744B" w:rsidRDefault="00A8744B" w:rsidP="00FA4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37F" w:rsidRPr="0040737F" w:rsidRDefault="0040737F" w:rsidP="0040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37F" w:rsidRPr="0040737F" w:rsidRDefault="0040737F" w:rsidP="00407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7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6E79" w:rsidRDefault="00416E79"/>
    <w:sectPr w:rsidR="0041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21AF"/>
    <w:multiLevelType w:val="multilevel"/>
    <w:tmpl w:val="024E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436C3"/>
    <w:multiLevelType w:val="multilevel"/>
    <w:tmpl w:val="05E6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37F"/>
    <w:rsid w:val="0040737F"/>
    <w:rsid w:val="00416E79"/>
    <w:rsid w:val="00A8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37F"/>
    <w:rPr>
      <w:b/>
      <w:bCs/>
    </w:rPr>
  </w:style>
  <w:style w:type="table" w:styleId="a4">
    <w:name w:val="Table Grid"/>
    <w:basedOn w:val="a1"/>
    <w:uiPriority w:val="59"/>
    <w:rsid w:val="00407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Полянская ООШ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2013-11-02T02:59:00Z</dcterms:created>
  <dcterms:modified xsi:type="dcterms:W3CDTF">2013-11-02T03:12:00Z</dcterms:modified>
</cp:coreProperties>
</file>